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3E5D" w14:textId="77777777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>УТВЕРЖДЕНО</w:t>
      </w:r>
    </w:p>
    <w:p w14:paraId="4DDD5132" w14:textId="77777777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>Общим собранием учредителей</w:t>
      </w:r>
    </w:p>
    <w:p w14:paraId="3E80DC15" w14:textId="7290705E" w:rsidR="00FC3319" w:rsidRPr="00F20720" w:rsidRDefault="00FC3319" w:rsidP="005F4200">
      <w:pPr>
        <w:spacing w:after="120"/>
        <w:ind w:left="4321"/>
        <w:jc w:val="right"/>
        <w:rPr>
          <w:b/>
          <w:sz w:val="28"/>
          <w:szCs w:val="28"/>
        </w:rPr>
      </w:pPr>
      <w:r w:rsidRPr="00F20720">
        <w:rPr>
          <w:b/>
          <w:sz w:val="28"/>
          <w:szCs w:val="28"/>
        </w:rPr>
        <w:t xml:space="preserve">Протокол от </w:t>
      </w:r>
      <w:r w:rsidR="00DB4CE4">
        <w:rPr>
          <w:b/>
          <w:sz w:val="28"/>
          <w:szCs w:val="28"/>
        </w:rPr>
        <w:t>11</w:t>
      </w:r>
      <w:bookmarkStart w:id="0" w:name="_GoBack"/>
      <w:bookmarkEnd w:id="0"/>
      <w:r w:rsidR="00F20720" w:rsidRPr="00F20720">
        <w:rPr>
          <w:b/>
          <w:sz w:val="28"/>
          <w:szCs w:val="28"/>
        </w:rPr>
        <w:t xml:space="preserve"> </w:t>
      </w:r>
      <w:r w:rsidR="00C65895">
        <w:rPr>
          <w:b/>
          <w:sz w:val="28"/>
          <w:szCs w:val="28"/>
        </w:rPr>
        <w:t>января 2016</w:t>
      </w:r>
      <w:r w:rsidRPr="00F20720">
        <w:rPr>
          <w:b/>
          <w:sz w:val="28"/>
          <w:szCs w:val="28"/>
        </w:rPr>
        <w:t xml:space="preserve"> г. № </w:t>
      </w:r>
      <w:r w:rsidR="00C65895">
        <w:rPr>
          <w:b/>
          <w:sz w:val="28"/>
          <w:szCs w:val="28"/>
        </w:rPr>
        <w:t>1/2016</w:t>
      </w:r>
    </w:p>
    <w:p w14:paraId="7087E133" w14:textId="77777777" w:rsidR="00FC3319" w:rsidRDefault="00FC3319" w:rsidP="00FC3319">
      <w:pPr>
        <w:jc w:val="center"/>
        <w:rPr>
          <w:b/>
        </w:rPr>
      </w:pPr>
    </w:p>
    <w:p w14:paraId="27D75DFC" w14:textId="77777777" w:rsidR="00FC3319" w:rsidRDefault="00FC3319" w:rsidP="00FC3319">
      <w:pPr>
        <w:jc w:val="center"/>
        <w:rPr>
          <w:b/>
        </w:rPr>
      </w:pPr>
    </w:p>
    <w:p w14:paraId="0C3D5B26" w14:textId="77777777" w:rsidR="00FC3319" w:rsidRDefault="00FC3319" w:rsidP="00FC3319">
      <w:pPr>
        <w:jc w:val="center"/>
        <w:rPr>
          <w:b/>
        </w:rPr>
      </w:pPr>
    </w:p>
    <w:p w14:paraId="28DE890A" w14:textId="77777777" w:rsidR="00FC3319" w:rsidRDefault="00FC3319" w:rsidP="00FC3319">
      <w:pPr>
        <w:jc w:val="center"/>
        <w:rPr>
          <w:b/>
        </w:rPr>
      </w:pPr>
    </w:p>
    <w:p w14:paraId="7C3BFC00" w14:textId="77777777" w:rsidR="00FC3319" w:rsidRDefault="00FC3319" w:rsidP="00FC3319">
      <w:pPr>
        <w:jc w:val="center"/>
        <w:rPr>
          <w:b/>
        </w:rPr>
      </w:pPr>
    </w:p>
    <w:p w14:paraId="243F951F" w14:textId="77777777" w:rsidR="00FC3319" w:rsidRDefault="00FC3319" w:rsidP="00FC3319">
      <w:pPr>
        <w:jc w:val="center"/>
        <w:rPr>
          <w:b/>
        </w:rPr>
      </w:pPr>
    </w:p>
    <w:p w14:paraId="36488953" w14:textId="77777777" w:rsidR="00FC3319" w:rsidRDefault="00FC3319" w:rsidP="00FC3319">
      <w:pPr>
        <w:jc w:val="center"/>
        <w:rPr>
          <w:b/>
        </w:rPr>
      </w:pPr>
    </w:p>
    <w:p w14:paraId="17C8FE6F" w14:textId="77777777" w:rsidR="001A4FC6" w:rsidRDefault="001A4FC6" w:rsidP="00FC3319">
      <w:pPr>
        <w:jc w:val="center"/>
        <w:rPr>
          <w:b/>
        </w:rPr>
      </w:pPr>
    </w:p>
    <w:p w14:paraId="14D5B487" w14:textId="77777777" w:rsidR="001A4FC6" w:rsidRDefault="001A4FC6" w:rsidP="00FC3319">
      <w:pPr>
        <w:jc w:val="center"/>
        <w:rPr>
          <w:b/>
        </w:rPr>
      </w:pPr>
    </w:p>
    <w:p w14:paraId="657B6E77" w14:textId="77777777" w:rsidR="001A4FC6" w:rsidRDefault="001A4FC6" w:rsidP="00FC3319">
      <w:pPr>
        <w:jc w:val="center"/>
        <w:rPr>
          <w:b/>
        </w:rPr>
      </w:pPr>
    </w:p>
    <w:p w14:paraId="4B49B9C0" w14:textId="77777777" w:rsidR="001A4FC6" w:rsidRPr="001A4FC6" w:rsidRDefault="001A4FC6" w:rsidP="00CF1460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Благотворительный Фонд </w:t>
      </w:r>
    </w:p>
    <w:p w14:paraId="6667D184" w14:textId="77777777" w:rsidR="001A4FC6" w:rsidRPr="001A4FC6" w:rsidRDefault="00FC4C8C" w:rsidP="00CF1460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помощи детям «С Надеждой на Завтра»</w:t>
      </w:r>
    </w:p>
    <w:p w14:paraId="37DD9BD5" w14:textId="77777777" w:rsidR="001A4FC6" w:rsidRDefault="001A4FC6" w:rsidP="00FC3319">
      <w:pPr>
        <w:jc w:val="center"/>
        <w:rPr>
          <w:b/>
        </w:rPr>
      </w:pPr>
    </w:p>
    <w:p w14:paraId="4BAFFCEA" w14:textId="77777777" w:rsidR="001A4FC6" w:rsidRDefault="001A4FC6" w:rsidP="00FC3319">
      <w:pPr>
        <w:jc w:val="center"/>
        <w:rPr>
          <w:b/>
        </w:rPr>
      </w:pPr>
    </w:p>
    <w:p w14:paraId="3986823D" w14:textId="77777777" w:rsidR="00FC3319" w:rsidRDefault="00FC3319" w:rsidP="00FC3319">
      <w:pPr>
        <w:jc w:val="center"/>
        <w:rPr>
          <w:b/>
        </w:rPr>
      </w:pPr>
    </w:p>
    <w:p w14:paraId="783F20D8" w14:textId="77777777" w:rsidR="0013075B" w:rsidRPr="00FC3319" w:rsidRDefault="0013075B" w:rsidP="00FC3319">
      <w:pPr>
        <w:jc w:val="center"/>
        <w:rPr>
          <w:b/>
        </w:rPr>
      </w:pPr>
    </w:p>
    <w:p w14:paraId="28DBF1A3" w14:textId="77777777" w:rsidR="00FC3319" w:rsidRPr="00FC3319" w:rsidRDefault="00FC3319" w:rsidP="00FC3319">
      <w:pPr>
        <w:jc w:val="center"/>
        <w:rPr>
          <w:b/>
        </w:rPr>
      </w:pPr>
    </w:p>
    <w:p w14:paraId="18D1B4BD" w14:textId="77777777" w:rsidR="00FC3319" w:rsidRPr="00F20720" w:rsidRDefault="00A33A31" w:rsidP="00CF1460">
      <w:pPr>
        <w:ind w:left="-1260" w:right="-545"/>
        <w:jc w:val="center"/>
        <w:rPr>
          <w:b/>
          <w:sz w:val="52"/>
          <w:szCs w:val="52"/>
        </w:rPr>
      </w:pPr>
      <w:r w:rsidRPr="00F20720">
        <w:rPr>
          <w:b/>
          <w:sz w:val="52"/>
          <w:szCs w:val="52"/>
        </w:rPr>
        <w:t>Благотворительная программа</w:t>
      </w:r>
    </w:p>
    <w:p w14:paraId="400F64D1" w14:textId="77777777" w:rsidR="00FC3319" w:rsidRPr="00F20720" w:rsidRDefault="00CF1460" w:rsidP="00FC4C8C">
      <w:pPr>
        <w:ind w:left="-1260" w:right="-54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C53F47">
        <w:rPr>
          <w:b/>
          <w:sz w:val="44"/>
          <w:szCs w:val="44"/>
        </w:rPr>
        <w:t>С Надеждой на Завтра</w:t>
      </w:r>
      <w:r>
        <w:rPr>
          <w:b/>
          <w:sz w:val="44"/>
          <w:szCs w:val="44"/>
        </w:rPr>
        <w:t>»</w:t>
      </w:r>
    </w:p>
    <w:p w14:paraId="299B7B92" w14:textId="77777777" w:rsidR="00FC3319" w:rsidRDefault="00FC3319" w:rsidP="00FC3319">
      <w:pPr>
        <w:jc w:val="center"/>
        <w:rPr>
          <w:b/>
        </w:rPr>
      </w:pPr>
    </w:p>
    <w:p w14:paraId="4CE05B1E" w14:textId="77777777" w:rsidR="00FC3319" w:rsidRDefault="00FC3319" w:rsidP="00FC3319">
      <w:pPr>
        <w:jc w:val="center"/>
        <w:rPr>
          <w:b/>
        </w:rPr>
      </w:pPr>
    </w:p>
    <w:p w14:paraId="561467E3" w14:textId="77777777" w:rsidR="00FC3319" w:rsidRDefault="00FC3319" w:rsidP="00FC3319">
      <w:pPr>
        <w:jc w:val="center"/>
        <w:rPr>
          <w:b/>
        </w:rPr>
      </w:pPr>
    </w:p>
    <w:p w14:paraId="67E24F12" w14:textId="77777777" w:rsidR="00FC3319" w:rsidRDefault="00FC3319" w:rsidP="00FC3319">
      <w:pPr>
        <w:jc w:val="center"/>
        <w:rPr>
          <w:b/>
        </w:rPr>
      </w:pPr>
    </w:p>
    <w:p w14:paraId="70005D0C" w14:textId="77777777" w:rsidR="00FC3319" w:rsidRDefault="00FC3319" w:rsidP="00FC3319">
      <w:pPr>
        <w:jc w:val="center"/>
        <w:rPr>
          <w:b/>
        </w:rPr>
      </w:pPr>
    </w:p>
    <w:p w14:paraId="58FE8AB2" w14:textId="77777777" w:rsidR="00FC3319" w:rsidRDefault="00FC3319" w:rsidP="00FC3319">
      <w:pPr>
        <w:jc w:val="center"/>
        <w:rPr>
          <w:b/>
        </w:rPr>
      </w:pPr>
    </w:p>
    <w:p w14:paraId="381BB9E3" w14:textId="77777777" w:rsidR="00FC3319" w:rsidRDefault="00FC3319" w:rsidP="00FC3319">
      <w:pPr>
        <w:jc w:val="center"/>
        <w:rPr>
          <w:b/>
        </w:rPr>
      </w:pPr>
    </w:p>
    <w:p w14:paraId="1AB71089" w14:textId="77777777" w:rsidR="00FC3319" w:rsidRDefault="00FC3319" w:rsidP="00FC3319">
      <w:pPr>
        <w:jc w:val="center"/>
        <w:rPr>
          <w:b/>
        </w:rPr>
      </w:pPr>
    </w:p>
    <w:p w14:paraId="7C020DCA" w14:textId="77777777" w:rsidR="00FC3319" w:rsidRDefault="00FC3319" w:rsidP="00FC3319">
      <w:pPr>
        <w:jc w:val="center"/>
        <w:rPr>
          <w:b/>
        </w:rPr>
      </w:pPr>
    </w:p>
    <w:p w14:paraId="75D7FD29" w14:textId="77777777" w:rsidR="00FC3319" w:rsidRDefault="00FC3319" w:rsidP="00FC3319">
      <w:pPr>
        <w:jc w:val="center"/>
        <w:rPr>
          <w:b/>
        </w:rPr>
      </w:pPr>
    </w:p>
    <w:p w14:paraId="7A17F49E" w14:textId="77777777" w:rsidR="00FC3319" w:rsidRDefault="00FC3319" w:rsidP="00FC3319">
      <w:pPr>
        <w:jc w:val="center"/>
        <w:rPr>
          <w:b/>
        </w:rPr>
      </w:pPr>
    </w:p>
    <w:p w14:paraId="041052CE" w14:textId="77777777" w:rsidR="00FC3319" w:rsidRDefault="00FC3319" w:rsidP="00FC3319">
      <w:pPr>
        <w:jc w:val="center"/>
        <w:rPr>
          <w:b/>
        </w:rPr>
      </w:pPr>
    </w:p>
    <w:p w14:paraId="014550A1" w14:textId="77777777" w:rsidR="00FC3319" w:rsidRDefault="00FC3319" w:rsidP="00FC3319">
      <w:pPr>
        <w:jc w:val="center"/>
        <w:rPr>
          <w:b/>
        </w:rPr>
      </w:pPr>
    </w:p>
    <w:p w14:paraId="5B32CEE8" w14:textId="77777777" w:rsidR="00FC3319" w:rsidRDefault="00FC3319" w:rsidP="00FC3319">
      <w:pPr>
        <w:jc w:val="center"/>
        <w:rPr>
          <w:b/>
        </w:rPr>
      </w:pPr>
    </w:p>
    <w:p w14:paraId="473890BE" w14:textId="77777777" w:rsidR="00FC3319" w:rsidRDefault="00FC3319" w:rsidP="00FC3319">
      <w:pPr>
        <w:jc w:val="center"/>
        <w:rPr>
          <w:b/>
        </w:rPr>
      </w:pPr>
    </w:p>
    <w:p w14:paraId="6015B4FE" w14:textId="77777777" w:rsidR="00FC3319" w:rsidRDefault="00FC3319" w:rsidP="00FC3319">
      <w:pPr>
        <w:jc w:val="center"/>
        <w:rPr>
          <w:b/>
        </w:rPr>
      </w:pPr>
    </w:p>
    <w:p w14:paraId="3BCD6AA9" w14:textId="77777777" w:rsidR="00FC3319" w:rsidRDefault="00FC3319" w:rsidP="00FC3319">
      <w:pPr>
        <w:jc w:val="center"/>
        <w:rPr>
          <w:b/>
        </w:rPr>
      </w:pPr>
    </w:p>
    <w:p w14:paraId="5281AEEF" w14:textId="77777777" w:rsidR="00FC3319" w:rsidRDefault="00FC3319" w:rsidP="00FC3319">
      <w:pPr>
        <w:jc w:val="center"/>
        <w:rPr>
          <w:b/>
        </w:rPr>
      </w:pPr>
    </w:p>
    <w:p w14:paraId="5420E2FC" w14:textId="77777777" w:rsidR="00FC3319" w:rsidRDefault="00FC3319" w:rsidP="00FC3319">
      <w:pPr>
        <w:jc w:val="center"/>
        <w:rPr>
          <w:b/>
        </w:rPr>
      </w:pPr>
    </w:p>
    <w:p w14:paraId="2E562325" w14:textId="77777777" w:rsidR="00BB011C" w:rsidRDefault="00BB011C" w:rsidP="00FC3319">
      <w:pPr>
        <w:jc w:val="center"/>
        <w:rPr>
          <w:b/>
        </w:rPr>
      </w:pPr>
    </w:p>
    <w:p w14:paraId="3E2676E7" w14:textId="77777777" w:rsidR="00BB011C" w:rsidRDefault="00BB011C" w:rsidP="00FC3319">
      <w:pPr>
        <w:jc w:val="center"/>
        <w:rPr>
          <w:b/>
        </w:rPr>
      </w:pPr>
    </w:p>
    <w:p w14:paraId="0CB0C76D" w14:textId="77777777" w:rsidR="001A4FC6" w:rsidRDefault="001A4FC6" w:rsidP="00FC3319">
      <w:pPr>
        <w:jc w:val="center"/>
        <w:rPr>
          <w:b/>
        </w:rPr>
      </w:pPr>
    </w:p>
    <w:p w14:paraId="74DF46F5" w14:textId="77777777" w:rsidR="00CF1460" w:rsidRDefault="00CF1460" w:rsidP="00FC3319">
      <w:pPr>
        <w:jc w:val="center"/>
        <w:rPr>
          <w:b/>
        </w:rPr>
      </w:pPr>
    </w:p>
    <w:p w14:paraId="34B22535" w14:textId="77777777" w:rsidR="00FC3319" w:rsidRDefault="00FC3319" w:rsidP="00CF1460">
      <w:pPr>
        <w:ind w:left="-1260" w:right="-545"/>
        <w:jc w:val="center"/>
        <w:rPr>
          <w:b/>
        </w:rPr>
      </w:pPr>
      <w:r>
        <w:rPr>
          <w:b/>
        </w:rPr>
        <w:t>г. Москва</w:t>
      </w:r>
    </w:p>
    <w:p w14:paraId="06B9C45D" w14:textId="64AC5934" w:rsidR="00842F78" w:rsidRPr="00BB011C" w:rsidRDefault="00C65895" w:rsidP="00BB011C">
      <w:pPr>
        <w:ind w:left="-1260" w:right="-545"/>
        <w:jc w:val="center"/>
        <w:rPr>
          <w:b/>
        </w:rPr>
      </w:pPr>
      <w:r>
        <w:rPr>
          <w:b/>
        </w:rPr>
        <w:t>2016</w:t>
      </w:r>
      <w:r w:rsidR="00FC3319">
        <w:rPr>
          <w:b/>
        </w:rPr>
        <w:t xml:space="preserve"> г.</w:t>
      </w:r>
      <w:r w:rsidR="00842F78">
        <w:t xml:space="preserve"> </w:t>
      </w:r>
    </w:p>
    <w:p w14:paraId="1FAEC787" w14:textId="77777777" w:rsidR="00FC3319" w:rsidRPr="00345F88" w:rsidRDefault="00345F88" w:rsidP="00345F8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356374766"/>
      <w:r w:rsidR="00FC3319" w:rsidRPr="00345F88">
        <w:rPr>
          <w:rFonts w:ascii="Times New Roman" w:hAnsi="Times New Roman" w:cs="Times New Roman"/>
          <w:sz w:val="24"/>
          <w:szCs w:val="24"/>
        </w:rPr>
        <w:lastRenderedPageBreak/>
        <w:t>1. ОБЩИЕ СВЕДЕНИЯ О БЛАГОТВОРИТЕЛЬНОЙ ПРОГРАММЕ</w:t>
      </w:r>
      <w:bookmarkEnd w:id="1"/>
    </w:p>
    <w:p w14:paraId="0F29522C" w14:textId="77777777" w:rsidR="00FC3319" w:rsidRDefault="00FC3319" w:rsidP="00FC3319">
      <w:pPr>
        <w:jc w:val="both"/>
      </w:pPr>
    </w:p>
    <w:p w14:paraId="3F422A71" w14:textId="77777777" w:rsidR="00FC3319" w:rsidRDefault="00FC3319" w:rsidP="00834B26">
      <w:pPr>
        <w:numPr>
          <w:ilvl w:val="1"/>
          <w:numId w:val="1"/>
        </w:numPr>
        <w:spacing w:after="120"/>
        <w:ind w:left="703" w:hanging="703"/>
        <w:jc w:val="both"/>
      </w:pPr>
      <w:r>
        <w:t>Благотворительная программа "</w:t>
      </w:r>
      <w:r w:rsidR="005F4200">
        <w:t>С Надеждой на Завтра</w:t>
      </w:r>
      <w:r>
        <w:t>", далее по тексту – "Программа"</w:t>
      </w:r>
      <w:r w:rsidR="0053551E">
        <w:t>,</w:t>
      </w:r>
      <w:r>
        <w:t xml:space="preserve"> разработана и утверждена в соответствии с законодательством Российской Федерации о благотворительной деятельности и благотворительных организациях</w:t>
      </w:r>
      <w:r w:rsidR="0053551E">
        <w:t xml:space="preserve"> и</w:t>
      </w:r>
      <w:r>
        <w:t xml:space="preserve"> уставом Благотворительного Фонда </w:t>
      </w:r>
      <w:r w:rsidR="00FC4C8C">
        <w:t>помощи детям «С Надеждой на Завтра»</w:t>
      </w:r>
      <w:r>
        <w:t>, далее по тексту – "Фонд".</w:t>
      </w:r>
    </w:p>
    <w:p w14:paraId="6862FD53" w14:textId="77777777" w:rsidR="00BB0A3F" w:rsidRDefault="005F4200" w:rsidP="005F4200">
      <w:pPr>
        <w:numPr>
          <w:ilvl w:val="1"/>
          <w:numId w:val="1"/>
        </w:numPr>
        <w:spacing w:after="120"/>
        <w:ind w:left="703" w:hanging="703"/>
        <w:jc w:val="both"/>
      </w:pPr>
      <w:r>
        <w:t>Целью Программы является формирование имущества на основе добровольных взносов и пожертвований, а также иных, не запрещенных законом поступлений, и последующее его использование на оказание адресной благотворительной помощи детям, страдающим редкими заболеваниями, детям-инвалидам</w:t>
      </w:r>
    </w:p>
    <w:p w14:paraId="389D55E9" w14:textId="77777777" w:rsidR="00FC3319" w:rsidRDefault="00FC3319" w:rsidP="00BB0A3F">
      <w:pPr>
        <w:numPr>
          <w:ilvl w:val="1"/>
          <w:numId w:val="1"/>
        </w:numPr>
        <w:jc w:val="both"/>
      </w:pPr>
      <w:r>
        <w:t>Достижение цели Программы предусматривает организацию и проведение следующих основных мероприятий, направленных на:</w:t>
      </w:r>
    </w:p>
    <w:p w14:paraId="06F58FAF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сбор благотворительных взносов и пожертвований на реализацию Программы;</w:t>
      </w:r>
    </w:p>
    <w:p w14:paraId="1595DD5B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организацию предоставления адресной благотворительной помощи;</w:t>
      </w:r>
    </w:p>
    <w:p w14:paraId="3159A90D" w14:textId="17403E4B" w:rsidR="005D5E7D" w:rsidRDefault="005D5E7D" w:rsidP="005D5E7D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организаци</w:t>
      </w:r>
      <w:r w:rsidR="0053551E">
        <w:t>ю</w:t>
      </w:r>
      <w:r>
        <w:t xml:space="preserve"> взаимодействия с </w:t>
      </w:r>
      <w:r w:rsidR="005E433E">
        <w:t>р</w:t>
      </w:r>
      <w:r w:rsidR="000D090D">
        <w:t>еабилитационными</w:t>
      </w:r>
      <w:r w:rsidR="005E433E">
        <w:t>, медицинскими и лечебными</w:t>
      </w:r>
      <w:r w:rsidR="000D090D">
        <w:t xml:space="preserve"> </w:t>
      </w:r>
      <w:r w:rsidR="005E433E">
        <w:t>учреждениями</w:t>
      </w:r>
      <w:r w:rsidR="00BB0A3F">
        <w:t>;</w:t>
      </w:r>
    </w:p>
    <w:p w14:paraId="57B72C04" w14:textId="77777777" w:rsidR="00FC3319" w:rsidRDefault="00FC3319" w:rsidP="00FC3319">
      <w:pPr>
        <w:numPr>
          <w:ilvl w:val="1"/>
          <w:numId w:val="3"/>
        </w:numPr>
        <w:tabs>
          <w:tab w:val="clear" w:pos="360"/>
          <w:tab w:val="num" w:pos="1080"/>
        </w:tabs>
        <w:ind w:left="720" w:firstLine="0"/>
        <w:jc w:val="both"/>
      </w:pPr>
      <w:r>
        <w:t>организацию формирования и доведение до сведения жертвователей отчетов о целевом использовании предоставленных взносов и пожертвований.</w:t>
      </w:r>
    </w:p>
    <w:p w14:paraId="7AB62A1C" w14:textId="7B384C2D" w:rsidR="00FC3319" w:rsidRDefault="00FC3319" w:rsidP="00FE7D65">
      <w:pPr>
        <w:numPr>
          <w:ilvl w:val="1"/>
          <w:numId w:val="14"/>
        </w:numPr>
        <w:spacing w:before="120"/>
        <w:ind w:left="703" w:hanging="703"/>
        <w:jc w:val="both"/>
      </w:pPr>
      <w:r>
        <w:t>В рамках реализации Программы по решению органов управления Программой могут разрабатываться и осуществляться иные мероприятия, направленные на достижение целей Программы.</w:t>
      </w:r>
    </w:p>
    <w:p w14:paraId="2787D2CD" w14:textId="5479DA21" w:rsidR="00FC3319" w:rsidRPr="00D35FF2" w:rsidRDefault="0076545A" w:rsidP="00D35F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56374768"/>
      <w:r>
        <w:rPr>
          <w:rFonts w:ascii="Times New Roman" w:hAnsi="Times New Roman" w:cs="Times New Roman"/>
          <w:sz w:val="24"/>
          <w:szCs w:val="24"/>
        </w:rPr>
        <w:t>2</w:t>
      </w:r>
      <w:r w:rsidR="00FC3319" w:rsidRPr="00E65EDC">
        <w:rPr>
          <w:rFonts w:ascii="Times New Roman" w:hAnsi="Times New Roman" w:cs="Times New Roman"/>
          <w:sz w:val="24"/>
          <w:szCs w:val="24"/>
        </w:rPr>
        <w:t>. УЧАСТНИКИ ПРОГРАММЫ</w:t>
      </w:r>
      <w:bookmarkEnd w:id="2"/>
    </w:p>
    <w:p w14:paraId="20AED472" w14:textId="44F06AF7" w:rsidR="00FC3319" w:rsidRPr="00BB011C" w:rsidRDefault="00650919" w:rsidP="00BB011C">
      <w:pPr>
        <w:tabs>
          <w:tab w:val="left" w:pos="720"/>
        </w:tabs>
        <w:ind w:left="720" w:hanging="720"/>
      </w:pPr>
      <w:r w:rsidRPr="00BB011C">
        <w:t>2</w:t>
      </w:r>
      <w:r w:rsidR="00FC3319" w:rsidRPr="00BB011C">
        <w:t>.1.</w:t>
      </w:r>
      <w:r w:rsidR="00FC3319" w:rsidRPr="00BB011C">
        <w:tab/>
        <w:t>Участниками Программы являются:</w:t>
      </w:r>
    </w:p>
    <w:p w14:paraId="6E18E850" w14:textId="19D0C1AB" w:rsidR="00834B26" w:rsidRDefault="00650919" w:rsidP="00834B26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834B26">
        <w:t>.1.1.</w:t>
      </w:r>
      <w:r w:rsidR="00834B26">
        <w:tab/>
      </w:r>
      <w:proofErr w:type="spellStart"/>
      <w:r w:rsidR="00FC3319" w:rsidRPr="00FC3319">
        <w:rPr>
          <w:b/>
        </w:rPr>
        <w:t>Благополучатели</w:t>
      </w:r>
      <w:proofErr w:type="spellEnd"/>
      <w:r w:rsidR="00FC3319">
        <w:t xml:space="preserve"> – лица, в отношении которых органами Фонда принято решение о включении в Программу в качестве субъектов получения благотворительной помощи, а также члены их семей в случаях, предусмотренных Программой;</w:t>
      </w:r>
    </w:p>
    <w:p w14:paraId="4C95292B" w14:textId="0CB7B8E2" w:rsidR="00834B26" w:rsidRDefault="00650919" w:rsidP="00834B26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834B26">
        <w:t>.1.2.</w:t>
      </w:r>
      <w:r w:rsidR="00834B26">
        <w:tab/>
      </w:r>
      <w:r w:rsidR="00FC3319">
        <w:rPr>
          <w:b/>
        </w:rPr>
        <w:t xml:space="preserve">Добровольцы </w:t>
      </w:r>
      <w:r w:rsidR="00FC3319">
        <w:t>– физические лица, осуществляющие благотворительную деятельность в форме безвозмездного оказания услуг (выполнения работ) в рамках мероприятий Программы;</w:t>
      </w:r>
    </w:p>
    <w:p w14:paraId="115923E0" w14:textId="6A255A1A" w:rsidR="00D02A60" w:rsidRPr="00F95BAF" w:rsidRDefault="00650919" w:rsidP="00D02A60">
      <w:pPr>
        <w:tabs>
          <w:tab w:val="left" w:pos="720"/>
          <w:tab w:val="left" w:pos="1080"/>
        </w:tabs>
        <w:spacing w:before="120"/>
        <w:ind w:left="720" w:hanging="720"/>
        <w:jc w:val="both"/>
      </w:pPr>
      <w:r>
        <w:t>2</w:t>
      </w:r>
      <w:r w:rsidR="00D02A60">
        <w:t>.1.3.</w:t>
      </w:r>
      <w:r w:rsidR="00D02A60">
        <w:tab/>
      </w:r>
      <w:r w:rsidR="00FC3319" w:rsidRPr="00FC3319">
        <w:rPr>
          <w:b/>
        </w:rPr>
        <w:t>Жертвователи (Благотворители)</w:t>
      </w:r>
      <w:r w:rsidR="00FC3319">
        <w:t xml:space="preserve"> – юридические и</w:t>
      </w:r>
      <w:r w:rsidR="001675AB">
        <w:t xml:space="preserve"> (или)</w:t>
      </w:r>
      <w:r w:rsidR="00FC3319">
        <w:t xml:space="preserve"> физические лица, внесшие в Фонд благотворительные пожертвования на цели реализации Программы</w:t>
      </w:r>
      <w:r w:rsidR="000D090D">
        <w:t>,</w:t>
      </w:r>
      <w:r w:rsidR="00FC3319">
        <w:t xml:space="preserve"> либо без указания конкретных целей использования пожертвований, если такие пожертвования были сделаны в рамках мероприятий, проводимых Фондом </w:t>
      </w:r>
      <w:r w:rsidR="0053794D">
        <w:t>в связи с реализацией Програм</w:t>
      </w:r>
      <w:r w:rsidR="0053794D" w:rsidRPr="00F95BAF">
        <w:t>мы</w:t>
      </w:r>
      <w:r w:rsidR="000D090D" w:rsidRPr="00F95BAF">
        <w:t>,</w:t>
      </w:r>
      <w:r w:rsidR="0053794D" w:rsidRPr="00F95BAF">
        <w:t xml:space="preserve"> либо поступили на банковский счет, указанный в </w:t>
      </w:r>
      <w:r w:rsidR="00C65895" w:rsidRPr="00C65895">
        <w:t>Приложении № 3</w:t>
      </w:r>
      <w:r w:rsidR="0053794D" w:rsidRPr="00C65895">
        <w:t>.</w:t>
      </w:r>
    </w:p>
    <w:p w14:paraId="657739E4" w14:textId="52DEF8A3" w:rsidR="00E65EDC" w:rsidRPr="00E65EDC" w:rsidRDefault="00650919" w:rsidP="00D35FF2">
      <w:pPr>
        <w:tabs>
          <w:tab w:val="left" w:pos="720"/>
          <w:tab w:val="left" w:pos="1080"/>
        </w:tabs>
        <w:spacing w:before="120"/>
        <w:ind w:left="720" w:hanging="720"/>
        <w:jc w:val="both"/>
        <w:rPr>
          <w:lang w:val="en-US"/>
        </w:rPr>
      </w:pPr>
      <w:r>
        <w:t>2</w:t>
      </w:r>
      <w:r w:rsidR="00D02A60" w:rsidRPr="00F95BAF">
        <w:t>.1.4.</w:t>
      </w:r>
      <w:r w:rsidR="00D02A60" w:rsidRPr="00F95BAF">
        <w:tab/>
      </w:r>
      <w:r w:rsidR="000D090D" w:rsidRPr="00F95BAF">
        <w:rPr>
          <w:b/>
        </w:rPr>
        <w:t>Реабилитационные</w:t>
      </w:r>
      <w:r w:rsidR="00C65895">
        <w:rPr>
          <w:b/>
        </w:rPr>
        <w:t>,</w:t>
      </w:r>
      <w:r w:rsidR="0076545A">
        <w:rPr>
          <w:b/>
        </w:rPr>
        <w:t xml:space="preserve"> лечебные</w:t>
      </w:r>
      <w:r w:rsidR="00C65895">
        <w:rPr>
          <w:b/>
        </w:rPr>
        <w:t xml:space="preserve"> и медицинские</w:t>
      </w:r>
      <w:r w:rsidR="000D090D" w:rsidRPr="00F95BAF">
        <w:rPr>
          <w:b/>
        </w:rPr>
        <w:t xml:space="preserve"> </w:t>
      </w:r>
      <w:r w:rsidR="0076545A">
        <w:rPr>
          <w:b/>
        </w:rPr>
        <w:t>учреждения</w:t>
      </w:r>
      <w:r w:rsidR="00FC3319" w:rsidRPr="00F95BAF">
        <w:t xml:space="preserve"> – организации</w:t>
      </w:r>
      <w:r w:rsidR="00FC3319">
        <w:t xml:space="preserve">, оказывающие услуги по предоставлению </w:t>
      </w:r>
      <w:r w:rsidR="000D090D">
        <w:t xml:space="preserve">реабилитационной </w:t>
      </w:r>
      <w:r w:rsidR="0076545A">
        <w:t xml:space="preserve">и медицинской </w:t>
      </w:r>
      <w:r w:rsidR="005D5E7D">
        <w:t xml:space="preserve">помощи </w:t>
      </w:r>
      <w:proofErr w:type="spellStart"/>
      <w:r w:rsidR="005D5E7D">
        <w:t>Благополучателям</w:t>
      </w:r>
      <w:proofErr w:type="spellEnd"/>
      <w:r w:rsidR="005D5E7D">
        <w:t>,</w:t>
      </w:r>
      <w:r w:rsidR="00984EBA">
        <w:t xml:space="preserve"> в том числе </w:t>
      </w:r>
      <w:r w:rsidR="00E73CD7">
        <w:t>медицинские препараты и оборудование,</w:t>
      </w:r>
      <w:r w:rsidR="005D5E7D">
        <w:t xml:space="preserve"> расп</w:t>
      </w:r>
      <w:r w:rsidR="000D090D">
        <w:t>оложенные в Российской Федераци</w:t>
      </w:r>
      <w:r w:rsidR="006845E2">
        <w:t>и</w:t>
      </w:r>
      <w:r w:rsidR="005D5E7D">
        <w:t>.</w:t>
      </w:r>
    </w:p>
    <w:p w14:paraId="2CD7030B" w14:textId="2A59DCD6" w:rsidR="00E65EDC" w:rsidRPr="00D35FF2" w:rsidRDefault="00650919" w:rsidP="00D35FF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356374769"/>
      <w:r>
        <w:rPr>
          <w:rFonts w:ascii="Times New Roman" w:hAnsi="Times New Roman" w:cs="Times New Roman"/>
          <w:sz w:val="24"/>
          <w:szCs w:val="24"/>
        </w:rPr>
        <w:t>3</w:t>
      </w:r>
      <w:r w:rsidR="00FC3319" w:rsidRPr="00E65EDC">
        <w:rPr>
          <w:rFonts w:ascii="Times New Roman" w:hAnsi="Times New Roman" w:cs="Times New Roman"/>
          <w:sz w:val="24"/>
          <w:szCs w:val="24"/>
        </w:rPr>
        <w:t>. ОПИСАНИЕ МЕХАНИЗМОВ РЕАЛИЗАЦИИ МЕРОПРИЯТИЙ ПРОГРАММЫ</w:t>
      </w:r>
      <w:bookmarkEnd w:id="3"/>
    </w:p>
    <w:p w14:paraId="4F9C91F7" w14:textId="7A02885D" w:rsidR="00FC3319" w:rsidRPr="00BB011C" w:rsidRDefault="00650919" w:rsidP="00BB011C">
      <w:pPr>
        <w:spacing w:before="120"/>
        <w:ind w:left="720" w:hanging="720"/>
        <w:outlineLvl w:val="1"/>
      </w:pPr>
      <w:bookmarkStart w:id="4" w:name="_Toc356374770"/>
      <w:r w:rsidRPr="00BB011C">
        <w:t>3</w:t>
      </w:r>
      <w:r w:rsidR="00FC3319" w:rsidRPr="00BB011C">
        <w:t>.1.</w:t>
      </w:r>
      <w:r w:rsidR="00FC3319" w:rsidRPr="00BB011C">
        <w:tab/>
        <w:t>Сбор благотворительных взносов и пожертвований на реализацию Программы.</w:t>
      </w:r>
      <w:bookmarkEnd w:id="4"/>
    </w:p>
    <w:p w14:paraId="449889D2" w14:textId="125F3EC0" w:rsidR="00FC3319" w:rsidRDefault="00650919" w:rsidP="00D02A60">
      <w:pPr>
        <w:spacing w:before="120"/>
        <w:ind w:left="720" w:hanging="720"/>
        <w:jc w:val="both"/>
      </w:pPr>
      <w:r>
        <w:t>3</w:t>
      </w:r>
      <w:r w:rsidR="00FC3319">
        <w:t>.1.1.</w:t>
      </w:r>
      <w:r w:rsidR="00FC3319">
        <w:tab/>
        <w:t>Фонд обеспечивает доступными ему способами доведение до сведения неопределенного круга лиц информации о реализации Программы, ее цели, проведенных в рамках Программы мероприятиях и реквизитах банковского счета Программы для сбора благотворительных взносов и пожертвований.</w:t>
      </w:r>
    </w:p>
    <w:p w14:paraId="2AEC1601" w14:textId="235EE694" w:rsidR="00FC3319" w:rsidRDefault="00650919" w:rsidP="00D02A60">
      <w:pPr>
        <w:spacing w:before="120"/>
        <w:ind w:left="720" w:hanging="720"/>
        <w:jc w:val="both"/>
      </w:pPr>
      <w:r>
        <w:lastRenderedPageBreak/>
        <w:t>3</w:t>
      </w:r>
      <w:r w:rsidR="00FC3319">
        <w:t>.1.2.</w:t>
      </w:r>
      <w:r w:rsidR="00FC3319">
        <w:tab/>
        <w:t>Акции по сбору благотворительных взносов и пожертвований на реализацию Программы могут осуществляться Фондом самостоятельно</w:t>
      </w:r>
      <w:r w:rsidR="000D090D">
        <w:t>,</w:t>
      </w:r>
      <w:r w:rsidR="00FC3319">
        <w:t xml:space="preserve"> либо совместно с другими организациями.</w:t>
      </w:r>
    </w:p>
    <w:p w14:paraId="3E15009A" w14:textId="140DE879" w:rsidR="005D5E7D" w:rsidRDefault="00650919" w:rsidP="00D02A60">
      <w:pPr>
        <w:spacing w:before="120"/>
        <w:ind w:left="720" w:hanging="720"/>
        <w:jc w:val="both"/>
      </w:pPr>
      <w:r>
        <w:t>3</w:t>
      </w:r>
      <w:r w:rsidR="00FC3319">
        <w:t>.1.3.</w:t>
      </w:r>
      <w:r w:rsidR="00FC3319">
        <w:tab/>
        <w:t>Акции по сбору пожертвований в виде наличных денежных средств с использованием специальных ящиков (боксов) осуществляются только на основании заключенных Фондом договоров с третьими лицами</w:t>
      </w:r>
      <w:r w:rsidR="000D090D">
        <w:t>,</w:t>
      </w:r>
      <w:r w:rsidR="00FC3319">
        <w:t xml:space="preserve"> либо на основании письменного распоряжения </w:t>
      </w:r>
      <w:r w:rsidR="000D090D">
        <w:t>Президента</w:t>
      </w:r>
      <w:r w:rsidR="00FC3319">
        <w:t xml:space="preserve"> Фонда, регламентирующ</w:t>
      </w:r>
      <w:r w:rsidR="00200E3B">
        <w:t>их</w:t>
      </w:r>
      <w:r w:rsidR="00FC3319">
        <w:t xml:space="preserve"> порядок проведения таких акций.</w:t>
      </w:r>
    </w:p>
    <w:p w14:paraId="46C4DE6D" w14:textId="77777777" w:rsidR="00FC3319" w:rsidRDefault="00FC3319" w:rsidP="00FC3319">
      <w:pPr>
        <w:ind w:left="720" w:hanging="720"/>
        <w:jc w:val="both"/>
      </w:pPr>
    </w:p>
    <w:p w14:paraId="5194D91B" w14:textId="61B1FC67" w:rsidR="00A33A31" w:rsidRPr="00BB011C" w:rsidRDefault="00650919" w:rsidP="00BB011C">
      <w:pPr>
        <w:ind w:left="720" w:hanging="720"/>
        <w:outlineLvl w:val="1"/>
      </w:pPr>
      <w:bookmarkStart w:id="5" w:name="_Toc356374771"/>
      <w:r w:rsidRPr="00BB011C">
        <w:t>3</w:t>
      </w:r>
      <w:r w:rsidR="00FC3319" w:rsidRPr="00BB011C">
        <w:t>.2.</w:t>
      </w:r>
      <w:r w:rsidR="00FC3319" w:rsidRPr="00BB011C">
        <w:tab/>
        <w:t xml:space="preserve">Рассмотрение заявок на участие в Программе и отбор </w:t>
      </w:r>
      <w:proofErr w:type="spellStart"/>
      <w:r w:rsidR="0053551E" w:rsidRPr="00BB011C">
        <w:t>Благополучателей</w:t>
      </w:r>
      <w:proofErr w:type="spellEnd"/>
      <w:r w:rsidR="0053551E" w:rsidRPr="00BB011C">
        <w:t>.</w:t>
      </w:r>
      <w:bookmarkEnd w:id="5"/>
    </w:p>
    <w:p w14:paraId="042CE226" w14:textId="77777777" w:rsidR="00D35FF2" w:rsidRDefault="00D35FF2" w:rsidP="00D35FF2">
      <w:pPr>
        <w:ind w:left="720" w:hanging="720"/>
        <w:jc w:val="center"/>
        <w:outlineLvl w:val="1"/>
        <w:rPr>
          <w:b/>
        </w:rPr>
      </w:pPr>
    </w:p>
    <w:p w14:paraId="5659AEF5" w14:textId="38B625E3" w:rsidR="00FC3319" w:rsidRDefault="00650919" w:rsidP="00D02A60">
      <w:pPr>
        <w:spacing w:after="120"/>
        <w:ind w:left="720" w:hanging="720"/>
        <w:jc w:val="both"/>
      </w:pPr>
      <w:r>
        <w:t>3</w:t>
      </w:r>
      <w:r w:rsidR="005D5E7D">
        <w:t>.2.1.</w:t>
      </w:r>
      <w:r w:rsidR="005D5E7D">
        <w:tab/>
      </w:r>
      <w:r w:rsidR="00FC3319">
        <w:t xml:space="preserve">Заявление на включение ребенка в Программу в качестве </w:t>
      </w:r>
      <w:proofErr w:type="spellStart"/>
      <w:r w:rsidR="00FC3319">
        <w:t>Благополучателя</w:t>
      </w:r>
      <w:proofErr w:type="spellEnd"/>
      <w:r w:rsidR="00FC3319">
        <w:t xml:space="preserve"> составляется </w:t>
      </w:r>
      <w:r>
        <w:t>в свободной форме</w:t>
      </w:r>
      <w:r w:rsidR="00FC3319">
        <w:t xml:space="preserve">, подписывается заявителем – законным представителем ребенка (родителем, усыновителем, опекуном, попечителем) и направляется для рассмотрения </w:t>
      </w:r>
      <w:r>
        <w:t>в Фонд</w:t>
      </w:r>
      <w:r w:rsidR="00FC3319">
        <w:t xml:space="preserve"> путем е</w:t>
      </w:r>
      <w:r w:rsidR="0053202D">
        <w:t>го</w:t>
      </w:r>
      <w:r w:rsidR="00FC3319">
        <w:t xml:space="preserve"> направления по электронной почте, направления почтовым отправлением на почтовый адрес Фонда, путем личной передачи.</w:t>
      </w:r>
    </w:p>
    <w:p w14:paraId="4999D827" w14:textId="6A3C8F7E" w:rsidR="0053551E" w:rsidRDefault="00650919" w:rsidP="000D090D">
      <w:pPr>
        <w:ind w:left="720" w:hanging="720"/>
        <w:jc w:val="both"/>
      </w:pPr>
      <w:r>
        <w:t>3</w:t>
      </w:r>
      <w:r w:rsidR="00FC3319">
        <w:t>.2.2.</w:t>
      </w:r>
      <w:r w:rsidR="00FC3319">
        <w:tab/>
        <w:t>К заявлению должны прилагаться следующие документы:</w:t>
      </w:r>
    </w:p>
    <w:p w14:paraId="2E062045" w14:textId="77777777" w:rsidR="0053551E" w:rsidRDefault="0053551E" w:rsidP="00FC3319">
      <w:pPr>
        <w:tabs>
          <w:tab w:val="left" w:pos="1080"/>
        </w:tabs>
        <w:ind w:left="720"/>
        <w:jc w:val="both"/>
      </w:pPr>
      <w:r>
        <w:t>-</w:t>
      </w:r>
      <w:r>
        <w:tab/>
        <w:t>копия свидетельства о рождении ребенка</w:t>
      </w:r>
      <w:r w:rsidR="000D090D">
        <w:t>,</w:t>
      </w:r>
      <w:r>
        <w:t xml:space="preserve"> либо копия паспорта (для детей, достигших возраста 14 лет);</w:t>
      </w:r>
    </w:p>
    <w:p w14:paraId="3C10B136" w14:textId="77777777" w:rsidR="0053551E" w:rsidRDefault="000D090D" w:rsidP="00FC3319">
      <w:pPr>
        <w:tabs>
          <w:tab w:val="left" w:pos="1080"/>
        </w:tabs>
        <w:ind w:left="720"/>
        <w:jc w:val="both"/>
      </w:pPr>
      <w:r>
        <w:t>-</w:t>
      </w:r>
      <w:r>
        <w:tab/>
        <w:t>копии паспорта одного из</w:t>
      </w:r>
      <w:r w:rsidR="0053551E">
        <w:t xml:space="preserve"> законных представителей (предоставляются копии всех заполненных страниц паспорта);</w:t>
      </w:r>
    </w:p>
    <w:p w14:paraId="676B3CA8" w14:textId="77777777" w:rsidR="0053551E" w:rsidRDefault="0053551E" w:rsidP="00FC3319">
      <w:pPr>
        <w:tabs>
          <w:tab w:val="left" w:pos="1080"/>
        </w:tabs>
        <w:ind w:left="720"/>
        <w:jc w:val="both"/>
      </w:pPr>
      <w:r>
        <w:t>-</w:t>
      </w:r>
      <w:r>
        <w:tab/>
        <w:t>копии документов, подтверждающих опеку или попечительство (если родители лишены родительских прав);</w:t>
      </w:r>
    </w:p>
    <w:p w14:paraId="1802E348" w14:textId="77777777" w:rsidR="0053551E" w:rsidRDefault="0053551E" w:rsidP="00FC3319">
      <w:pPr>
        <w:tabs>
          <w:tab w:val="left" w:pos="1080"/>
        </w:tabs>
        <w:ind w:left="720"/>
        <w:jc w:val="both"/>
      </w:pPr>
      <w:r>
        <w:t>-</w:t>
      </w:r>
      <w:r>
        <w:tab/>
        <w:t xml:space="preserve">копия свидетельства об инвалидности (предоставляется при наличии свидетельства); </w:t>
      </w:r>
    </w:p>
    <w:p w14:paraId="375F08EF" w14:textId="53E68D1E" w:rsidR="00650919" w:rsidRDefault="00650919" w:rsidP="00FC3319">
      <w:pPr>
        <w:tabs>
          <w:tab w:val="left" w:pos="1080"/>
        </w:tabs>
        <w:ind w:left="720"/>
        <w:jc w:val="both"/>
      </w:pPr>
      <w:r>
        <w:t>- копии всех имеющихся медицинских заключений, подтверждающих необходимость лечения или реабилитации.</w:t>
      </w:r>
    </w:p>
    <w:p w14:paraId="41D60A5D" w14:textId="77777777" w:rsidR="00D02A60" w:rsidRDefault="00D02A60" w:rsidP="00FC3319">
      <w:pPr>
        <w:tabs>
          <w:tab w:val="left" w:pos="1080"/>
        </w:tabs>
        <w:ind w:left="720"/>
        <w:jc w:val="both"/>
      </w:pPr>
    </w:p>
    <w:p w14:paraId="4B585705" w14:textId="7CF0FEAB" w:rsidR="005D5E7D" w:rsidRDefault="00650919" w:rsidP="00D02A60">
      <w:pPr>
        <w:tabs>
          <w:tab w:val="left" w:pos="1080"/>
        </w:tabs>
        <w:spacing w:before="120"/>
        <w:ind w:left="720" w:hanging="720"/>
        <w:jc w:val="both"/>
      </w:pPr>
      <w:bookmarkStart w:id="6" w:name="п_4_2_3"/>
      <w:r>
        <w:t>3</w:t>
      </w:r>
      <w:r w:rsidR="005D5E7D">
        <w:t>.2.3.</w:t>
      </w:r>
      <w:bookmarkEnd w:id="6"/>
      <w:r w:rsidR="005D5E7D">
        <w:tab/>
      </w:r>
      <w:r w:rsidR="0053551E">
        <w:rPr>
          <w:u w:val="single"/>
        </w:rPr>
        <w:t>Для</w:t>
      </w:r>
      <w:r w:rsidR="005D5E7D" w:rsidRPr="005D5E7D">
        <w:rPr>
          <w:u w:val="single"/>
        </w:rPr>
        <w:t xml:space="preserve"> включения ребенка в Программу </w:t>
      </w:r>
      <w:r w:rsidR="0053551E">
        <w:rPr>
          <w:u w:val="single"/>
        </w:rPr>
        <w:t>необходимо соблюдение следующих условий</w:t>
      </w:r>
      <w:r w:rsidR="005D5E7D" w:rsidRPr="005D5E7D">
        <w:rPr>
          <w:u w:val="single"/>
        </w:rPr>
        <w:t>:</w:t>
      </w:r>
    </w:p>
    <w:p w14:paraId="170F2E5D" w14:textId="77777777" w:rsidR="005D5E7D" w:rsidRDefault="005D5E7D" w:rsidP="005D5E7D">
      <w:pPr>
        <w:tabs>
          <w:tab w:val="left" w:pos="1080"/>
        </w:tabs>
        <w:ind w:left="720"/>
        <w:jc w:val="both"/>
      </w:pPr>
      <w:r>
        <w:t>-</w:t>
      </w:r>
      <w:r>
        <w:tab/>
      </w:r>
      <w:r w:rsidR="00D02A60">
        <w:t>в</w:t>
      </w:r>
      <w:r>
        <w:t>озраст ребенка на момент подачи заявления о включении в Программу не должен превышать 18 (восемнадцать) полных  лет;</w:t>
      </w:r>
    </w:p>
    <w:p w14:paraId="3C726D91" w14:textId="77777777" w:rsidR="005D5E7D" w:rsidRDefault="005D5E7D" w:rsidP="000D090D">
      <w:pPr>
        <w:tabs>
          <w:tab w:val="left" w:pos="1080"/>
        </w:tabs>
        <w:ind w:left="720"/>
        <w:jc w:val="both"/>
      </w:pPr>
      <w:r>
        <w:t>-</w:t>
      </w:r>
      <w:r>
        <w:tab/>
      </w:r>
      <w:r w:rsidR="00D02A60">
        <w:t>з</w:t>
      </w:r>
      <w:r>
        <w:t>аболевание, в отношении которого подано заявление, связано с врожденной или приобретенной патологией (дисфункцией)</w:t>
      </w:r>
      <w:r w:rsidR="000D090D">
        <w:t>.</w:t>
      </w:r>
    </w:p>
    <w:p w14:paraId="0CE22DF8" w14:textId="77777777" w:rsidR="005D5E7D" w:rsidRDefault="005D5E7D" w:rsidP="005D5E7D">
      <w:pPr>
        <w:tabs>
          <w:tab w:val="left" w:pos="1080"/>
        </w:tabs>
        <w:ind w:left="720"/>
        <w:jc w:val="both"/>
      </w:pPr>
      <w:r>
        <w:t>-</w:t>
      </w:r>
      <w:r>
        <w:tab/>
      </w:r>
      <w:r w:rsidR="00D02A60">
        <w:t>з</w:t>
      </w:r>
      <w:r>
        <w:t>аявителем предоставлены все документы, необходимые для включения ребенка в Программу, предусмотренные Программой.</w:t>
      </w:r>
    </w:p>
    <w:p w14:paraId="5C0A31D9" w14:textId="047D00BD" w:rsidR="005D5E7D" w:rsidRDefault="00650919" w:rsidP="00D02A60">
      <w:pPr>
        <w:tabs>
          <w:tab w:val="left" w:pos="1080"/>
        </w:tabs>
        <w:spacing w:before="120"/>
        <w:ind w:left="720" w:hanging="720"/>
        <w:jc w:val="both"/>
      </w:pPr>
      <w:r>
        <w:t>3</w:t>
      </w:r>
      <w:r w:rsidR="005D5E7D">
        <w:t>.2.4.</w:t>
      </w:r>
      <w:r w:rsidR="005D5E7D">
        <w:tab/>
        <w:t xml:space="preserve">Заявление и приложенные к нему документы рассматриваются </w:t>
      </w:r>
      <w:r>
        <w:t>Фондом</w:t>
      </w:r>
      <w:r w:rsidR="005D5E7D">
        <w:t>, который проверяет правильность оформления и комплектность представленного заявления и документов и, при необходимости, запрашивает у заявителя дополнительную информацию и (или) документы, необходимые для принятия решения по заявлению</w:t>
      </w:r>
      <w:r w:rsidR="00952978">
        <w:t xml:space="preserve">. </w:t>
      </w:r>
      <w:r w:rsidR="005D5E7D">
        <w:t xml:space="preserve">Срок рассмотрения заявления </w:t>
      </w:r>
      <w:r>
        <w:t>Фондом</w:t>
      </w:r>
      <w:r w:rsidR="005D5E7D">
        <w:t xml:space="preserve"> не должен превышать 7 (Семь) рабочих дней с момента предоставления заявителем полного комплекта документов</w:t>
      </w:r>
      <w:r w:rsidR="00952978">
        <w:t>.</w:t>
      </w:r>
    </w:p>
    <w:p w14:paraId="0E2738DD" w14:textId="5C675C64" w:rsidR="005D5E7D" w:rsidRDefault="005D5E7D" w:rsidP="006845E2">
      <w:pPr>
        <w:tabs>
          <w:tab w:val="left" w:pos="1080"/>
        </w:tabs>
        <w:spacing w:before="120"/>
        <w:ind w:left="720"/>
        <w:jc w:val="both"/>
      </w:pPr>
      <w:r>
        <w:t xml:space="preserve">На основании письменного обращения заявителя срок рассмотрения </w:t>
      </w:r>
      <w:r w:rsidRPr="00DC17BC">
        <w:t>документ</w:t>
      </w:r>
      <w:r w:rsidR="00E04720" w:rsidRPr="00DC17BC">
        <w:t xml:space="preserve">ов может быть продлен </w:t>
      </w:r>
      <w:r w:rsidR="00650919">
        <w:t>Фондом</w:t>
      </w:r>
      <w:r w:rsidR="00DD2B91">
        <w:t>.</w:t>
      </w:r>
    </w:p>
    <w:p w14:paraId="11BD2066" w14:textId="0A326DE2" w:rsidR="005D5E7D" w:rsidRDefault="00650919" w:rsidP="00D02A60">
      <w:pPr>
        <w:tabs>
          <w:tab w:val="left" w:pos="1080"/>
        </w:tabs>
        <w:spacing w:before="120"/>
        <w:ind w:left="720" w:hanging="720"/>
        <w:jc w:val="both"/>
      </w:pPr>
      <w:r>
        <w:t>3</w:t>
      </w:r>
      <w:r w:rsidR="006845E2">
        <w:t>.2.5</w:t>
      </w:r>
      <w:r w:rsidR="005D5E7D">
        <w:t>.</w:t>
      </w:r>
      <w:r w:rsidR="005D5E7D">
        <w:tab/>
        <w:t xml:space="preserve">Решение о включении ребенка в Программу принимается </w:t>
      </w:r>
      <w:r>
        <w:t>Президентом</w:t>
      </w:r>
      <w:r w:rsidR="006845E2">
        <w:t xml:space="preserve"> Фонда.</w:t>
      </w:r>
    </w:p>
    <w:p w14:paraId="1F909FAE" w14:textId="723731DC" w:rsidR="00BB6BC9" w:rsidRDefault="00650919" w:rsidP="00D02A60">
      <w:pPr>
        <w:tabs>
          <w:tab w:val="left" w:pos="1080"/>
        </w:tabs>
        <w:spacing w:before="120"/>
        <w:ind w:left="720" w:hanging="720"/>
        <w:jc w:val="both"/>
      </w:pPr>
      <w:r>
        <w:t>3</w:t>
      </w:r>
      <w:r w:rsidR="006845E2">
        <w:t>.2.6</w:t>
      </w:r>
      <w:r w:rsidR="00BB6BC9">
        <w:t>.</w:t>
      </w:r>
      <w:r w:rsidR="00BB6BC9">
        <w:tab/>
      </w:r>
      <w:r>
        <w:t>Фонд</w:t>
      </w:r>
      <w:r w:rsidR="00BB6BC9">
        <w:t xml:space="preserve"> </w:t>
      </w:r>
      <w:r w:rsidR="0053794D">
        <w:t xml:space="preserve">также </w:t>
      </w:r>
      <w:r w:rsidR="00BB6BC9">
        <w:t>вправе отказать заявителю в удовлетворении заявления без объяснения причин.</w:t>
      </w:r>
    </w:p>
    <w:p w14:paraId="0A4A99A6" w14:textId="46F7E6E4" w:rsidR="005D5E7D" w:rsidRDefault="00650919" w:rsidP="00D02A60">
      <w:pPr>
        <w:tabs>
          <w:tab w:val="left" w:pos="1080"/>
        </w:tabs>
        <w:spacing w:before="120"/>
        <w:ind w:left="720" w:hanging="720"/>
        <w:jc w:val="both"/>
      </w:pPr>
      <w:bookmarkStart w:id="7" w:name="п_4_2_9"/>
      <w:r>
        <w:lastRenderedPageBreak/>
        <w:t>3</w:t>
      </w:r>
      <w:r w:rsidR="005D5E7D">
        <w:t>.2.</w:t>
      </w:r>
      <w:r w:rsidR="006845E2">
        <w:t>7</w:t>
      </w:r>
      <w:r w:rsidR="005D5E7D">
        <w:t>.</w:t>
      </w:r>
      <w:bookmarkEnd w:id="7"/>
      <w:r w:rsidR="005D5E7D">
        <w:tab/>
      </w:r>
      <w:r>
        <w:t>Фонд</w:t>
      </w:r>
      <w:r w:rsidR="005D5E7D">
        <w:t xml:space="preserve"> сообщает заявителю о принятом решении путем направления сообщения в письменном виде по электронной почте. Дополнительные уведомления могут быть сделаны по телефону или лично.</w:t>
      </w:r>
    </w:p>
    <w:p w14:paraId="6AF53B10" w14:textId="15C3DCBC" w:rsidR="005D5E7D" w:rsidRDefault="00650919" w:rsidP="00D02A60">
      <w:pPr>
        <w:tabs>
          <w:tab w:val="left" w:pos="1080"/>
        </w:tabs>
        <w:spacing w:before="120"/>
        <w:ind w:left="720" w:hanging="720"/>
        <w:jc w:val="both"/>
      </w:pPr>
      <w:r>
        <w:t>3</w:t>
      </w:r>
      <w:r w:rsidR="005D5E7D">
        <w:t>.2.</w:t>
      </w:r>
      <w:r w:rsidR="006845E2">
        <w:t>8</w:t>
      </w:r>
      <w:r w:rsidR="005D5E7D">
        <w:t>.</w:t>
      </w:r>
      <w:r w:rsidR="005D5E7D">
        <w:tab/>
        <w:t xml:space="preserve">После принятия решения о включении ребенка в Программу заявитель подписывает и передает </w:t>
      </w:r>
      <w:r w:rsidR="006845E2">
        <w:t>Президенту Фонда</w:t>
      </w:r>
      <w:r w:rsidR="005D5E7D">
        <w:t xml:space="preserve"> согласие на обработку персональных данных по </w:t>
      </w:r>
      <w:r w:rsidR="005D5E7D" w:rsidRPr="002D08F9">
        <w:t xml:space="preserve">форме </w:t>
      </w:r>
      <w:r w:rsidR="00D35FF2" w:rsidRPr="00D35FF2">
        <w:t>Приложения № 1</w:t>
      </w:r>
      <w:r w:rsidR="005D5E7D" w:rsidRPr="002D08F9">
        <w:t xml:space="preserve"> к Программе.</w:t>
      </w:r>
    </w:p>
    <w:p w14:paraId="5CE7B2C5" w14:textId="77777777" w:rsidR="005D5E7D" w:rsidRDefault="005D5E7D" w:rsidP="005D5E7D">
      <w:pPr>
        <w:tabs>
          <w:tab w:val="left" w:pos="720"/>
        </w:tabs>
        <w:ind w:left="720" w:hanging="720"/>
        <w:jc w:val="both"/>
      </w:pPr>
    </w:p>
    <w:p w14:paraId="3FC22761" w14:textId="63C818CF" w:rsidR="005D5E7D" w:rsidRPr="00BB011C" w:rsidRDefault="0074309F" w:rsidP="00BB011C">
      <w:pPr>
        <w:pStyle w:val="af2"/>
        <w:numPr>
          <w:ilvl w:val="1"/>
          <w:numId w:val="16"/>
        </w:numPr>
        <w:outlineLvl w:val="1"/>
      </w:pPr>
      <w:bookmarkStart w:id="8" w:name="_Toc356374772"/>
      <w:r w:rsidRPr="00BB011C">
        <w:t xml:space="preserve"> </w:t>
      </w:r>
      <w:r w:rsidR="005D5E7D" w:rsidRPr="00BB011C">
        <w:t>Организация предоставления адресной благотворительной помощи.</w:t>
      </w:r>
      <w:bookmarkEnd w:id="8"/>
    </w:p>
    <w:p w14:paraId="166D78BA" w14:textId="77777777" w:rsidR="00A33A31" w:rsidRDefault="00A33A31" w:rsidP="00A33A31">
      <w:pPr>
        <w:jc w:val="both"/>
        <w:rPr>
          <w:b/>
        </w:rPr>
      </w:pPr>
    </w:p>
    <w:p w14:paraId="00BD2BCD" w14:textId="01AFABFB" w:rsidR="006845E2" w:rsidRDefault="0074309F" w:rsidP="0074309F">
      <w:pPr>
        <w:ind w:left="709" w:hanging="709"/>
        <w:jc w:val="both"/>
      </w:pPr>
      <w:bookmarkStart w:id="9" w:name="п_4_3_1"/>
      <w:r>
        <w:t xml:space="preserve">3.3.1. </w:t>
      </w:r>
      <w:r w:rsidR="005D5E7D">
        <w:t>В</w:t>
      </w:r>
      <w:bookmarkEnd w:id="9"/>
      <w:r w:rsidR="005D5E7D">
        <w:t xml:space="preserve"> рамках реализации Программы используются следующие формы оказания адресной благотворительной помощи детям, включенным в Программу в качестве </w:t>
      </w:r>
      <w:proofErr w:type="spellStart"/>
      <w:r w:rsidR="005D5E7D">
        <w:t>Благополучателей</w:t>
      </w:r>
      <w:proofErr w:type="spellEnd"/>
      <w:r w:rsidR="005D5E7D">
        <w:t>:</w:t>
      </w:r>
    </w:p>
    <w:p w14:paraId="3BD75834" w14:textId="77777777" w:rsidR="006845E2" w:rsidRDefault="005D5E7D" w:rsidP="00500114">
      <w:pPr>
        <w:numPr>
          <w:ilvl w:val="2"/>
          <w:numId w:val="5"/>
        </w:numPr>
        <w:tabs>
          <w:tab w:val="left" w:pos="1080"/>
        </w:tabs>
        <w:ind w:left="720" w:firstLine="0"/>
        <w:jc w:val="both"/>
      </w:pPr>
      <w:r>
        <w:t>оплата за счет средств бюджета Программы услуг по медицинскому обследованию</w:t>
      </w:r>
      <w:r w:rsidR="00842F78">
        <w:t xml:space="preserve"> и (или) реабилитации</w:t>
      </w:r>
      <w:r>
        <w:t xml:space="preserve"> ребенка. </w:t>
      </w:r>
    </w:p>
    <w:p w14:paraId="4F5FA07A" w14:textId="77777777" w:rsidR="005D5E7D" w:rsidRDefault="005D5E7D" w:rsidP="005D5E7D">
      <w:pPr>
        <w:numPr>
          <w:ilvl w:val="2"/>
          <w:numId w:val="5"/>
        </w:numPr>
        <w:tabs>
          <w:tab w:val="left" w:pos="1080"/>
        </w:tabs>
        <w:ind w:left="720" w:firstLine="0"/>
        <w:jc w:val="both"/>
      </w:pPr>
      <w:r>
        <w:t>оплата за счет средств бюджета Программы назначенных ребенку лечащим врачом лекарственных препаратов</w:t>
      </w:r>
      <w:r w:rsidR="004C30CF">
        <w:t xml:space="preserve">, оплата приобретения </w:t>
      </w:r>
      <w:r w:rsidR="004C30CF" w:rsidRPr="004C30CF">
        <w:t>расходны</w:t>
      </w:r>
      <w:r w:rsidR="004C30CF">
        <w:t>х</w:t>
      </w:r>
      <w:r w:rsidR="004C30CF" w:rsidRPr="004C30CF">
        <w:t xml:space="preserve"> материал</w:t>
      </w:r>
      <w:r w:rsidR="004C30CF">
        <w:t>ов</w:t>
      </w:r>
      <w:r w:rsidR="004C30CF" w:rsidRPr="004C30CF">
        <w:t xml:space="preserve"> для операций, медицинск</w:t>
      </w:r>
      <w:r w:rsidR="004C30CF">
        <w:t>ой</w:t>
      </w:r>
      <w:r w:rsidR="004C30CF" w:rsidRPr="004C30CF">
        <w:t xml:space="preserve"> техник</w:t>
      </w:r>
      <w:r w:rsidR="004C30CF">
        <w:t>и</w:t>
      </w:r>
      <w:r w:rsidR="004C30CF" w:rsidRPr="004C30CF">
        <w:t>, издели</w:t>
      </w:r>
      <w:r w:rsidR="004C30CF">
        <w:t>й</w:t>
      </w:r>
      <w:r w:rsidR="004C30CF" w:rsidRPr="004C30CF">
        <w:t xml:space="preserve"> медицинского назначения и оборудовани</w:t>
      </w:r>
      <w:r w:rsidR="004C30CF">
        <w:t>я</w:t>
      </w:r>
      <w:r w:rsidR="004C30CF" w:rsidRPr="004C30CF">
        <w:t xml:space="preserve"> для лечения и (или) реабилитации</w:t>
      </w:r>
      <w:r w:rsidR="004C30CF">
        <w:t>.</w:t>
      </w:r>
    </w:p>
    <w:p w14:paraId="229C3D24" w14:textId="77777777" w:rsidR="005D5E7D" w:rsidRDefault="005D5E7D" w:rsidP="005D5E7D">
      <w:pPr>
        <w:numPr>
          <w:ilvl w:val="2"/>
          <w:numId w:val="5"/>
        </w:numPr>
        <w:tabs>
          <w:tab w:val="left" w:pos="1080"/>
        </w:tabs>
        <w:ind w:left="720" w:firstLine="0"/>
        <w:jc w:val="both"/>
      </w:pPr>
      <w:r>
        <w:t xml:space="preserve">предоставление за счет средств бюджета Программы материальной помощи заявителю для использования в целях оплаты транспортных и бытовых расходов ребенка – </w:t>
      </w:r>
      <w:proofErr w:type="spellStart"/>
      <w:r>
        <w:t>Благополучателя</w:t>
      </w:r>
      <w:proofErr w:type="spellEnd"/>
      <w:r>
        <w:t xml:space="preserve"> и сопровождающего его лица (при отсутствии у семьи возможностей оплатить такие расходы самостоятельно). Материальная помощь может быть выделена для использования на следующие цели: приобретение авиа- ж/д билетов на перелет/проезд от места проживания к месту прохождения обследования</w:t>
      </w:r>
      <w:r w:rsidR="00842F78">
        <w:t>, реабилитации</w:t>
      </w:r>
      <w:r>
        <w:t xml:space="preserve"> и (или) лечения и обратно, оплата такси на проезд от аэропорта, ж/д вокзала к месту лечения и обратно, в особо тяжелых случаях</w:t>
      </w:r>
      <w:r w:rsidR="0053551E">
        <w:t xml:space="preserve"> также</w:t>
      </w:r>
      <w:r>
        <w:t xml:space="preserve"> оплата расходов на услуги </w:t>
      </w:r>
      <w:proofErr w:type="spellStart"/>
      <w:r>
        <w:t>реанимобиля</w:t>
      </w:r>
      <w:proofErr w:type="spellEnd"/>
      <w:r>
        <w:t xml:space="preserve"> или "скорой помощи" для транспортирования больного ребенка из аэропорта/вокзала в Лечебное учреждение, оплата проживания в гостинице на время обследования и (или) прохождения курса лечения</w:t>
      </w:r>
      <w:r w:rsidR="00842F78">
        <w:t>, и (или) реабилитации</w:t>
      </w:r>
      <w:r>
        <w:t xml:space="preserve">. По </w:t>
      </w:r>
      <w:r w:rsidRPr="00BB6BC9">
        <w:t xml:space="preserve">решению </w:t>
      </w:r>
      <w:r w:rsidR="00842F78">
        <w:t>Президента</w:t>
      </w:r>
      <w:r w:rsidR="00723F40">
        <w:t xml:space="preserve"> </w:t>
      </w:r>
      <w:r w:rsidR="005C26F0">
        <w:t>Фонда</w:t>
      </w:r>
      <w:r w:rsidR="00723F40">
        <w:t xml:space="preserve"> </w:t>
      </w:r>
      <w:r>
        <w:t>материальная помощь за счет бюджета Программы может быть предоставлена для оплаты иных жизненно важных потребностей семьи, которые не могут быть обеспечены силами семьи и (или) родственников, но являющихся критическими для восстановления здоровья ребенка.</w:t>
      </w:r>
    </w:p>
    <w:p w14:paraId="5EE2593B" w14:textId="78B6E1B1" w:rsidR="005D5E7D" w:rsidRDefault="005D5E7D" w:rsidP="0074309F">
      <w:pPr>
        <w:pStyle w:val="af2"/>
        <w:numPr>
          <w:ilvl w:val="2"/>
          <w:numId w:val="17"/>
        </w:numPr>
        <w:spacing w:before="120"/>
        <w:jc w:val="both"/>
      </w:pPr>
      <w:r>
        <w:t xml:space="preserve">Основанием предоставления адресной благотворительной помощи в формах, предусмотренных </w:t>
      </w:r>
      <w:hyperlink w:anchor="п_4_3_1" w:history="1">
        <w:r w:rsidR="0074309F">
          <w:rPr>
            <w:rStyle w:val="ab"/>
          </w:rPr>
          <w:t>п. 3</w:t>
        </w:r>
        <w:r w:rsidRPr="00AE735C">
          <w:rPr>
            <w:rStyle w:val="ab"/>
          </w:rPr>
          <w:t>.3.1.</w:t>
        </w:r>
      </w:hyperlink>
      <w:r>
        <w:t xml:space="preserve"> является договор, заключаемый между Фондом и заявителем. Если условием такого договора является предоставление заявителю материальной помощи, </w:t>
      </w:r>
      <w:r w:rsidR="00711312">
        <w:t xml:space="preserve">в </w:t>
      </w:r>
      <w:r>
        <w:t xml:space="preserve">договор в обязательном порядке включаются положения, обязывающие заявителя </w:t>
      </w:r>
      <w:r w:rsidR="0053551E">
        <w:t xml:space="preserve">в срок, не превышающий 30 (Тридцати) дней с момента расходования предоставленных средств, </w:t>
      </w:r>
      <w:r>
        <w:t xml:space="preserve">предоставить в Фонд документы, подтверждающие </w:t>
      </w:r>
      <w:r w:rsidR="0053551E">
        <w:t xml:space="preserve">их </w:t>
      </w:r>
      <w:r>
        <w:t xml:space="preserve">целевое использование: билеты, в том числе копии посадочных талонов при авиаперелетах, кассовые чеки, акты об оказании услуг и иные </w:t>
      </w:r>
      <w:r w:rsidR="009F57D1">
        <w:t>документы,</w:t>
      </w:r>
      <w:r w:rsidR="009F57D1" w:rsidDel="009B57AC">
        <w:t xml:space="preserve"> </w:t>
      </w:r>
      <w:r w:rsidR="009B57AC">
        <w:t>подтверждающие целевое расходование средств</w:t>
      </w:r>
      <w:r>
        <w:t>.</w:t>
      </w:r>
    </w:p>
    <w:p w14:paraId="62099953" w14:textId="77777777" w:rsidR="0074309F" w:rsidRDefault="0074309F" w:rsidP="0074309F">
      <w:pPr>
        <w:pStyle w:val="af2"/>
        <w:spacing w:before="120"/>
        <w:jc w:val="both"/>
      </w:pPr>
    </w:p>
    <w:p w14:paraId="2C860D64" w14:textId="7F645DA3" w:rsidR="005D5E7D" w:rsidRDefault="005D5E7D" w:rsidP="0074309F">
      <w:pPr>
        <w:pStyle w:val="af2"/>
        <w:numPr>
          <w:ilvl w:val="2"/>
          <w:numId w:val="18"/>
        </w:numPr>
        <w:spacing w:before="120"/>
        <w:jc w:val="both"/>
      </w:pPr>
      <w:r>
        <w:t xml:space="preserve">Предоставление адресной благотворительной помощи в формах, предусмотренных </w:t>
      </w:r>
      <w:hyperlink w:anchor="п_4_3_1" w:history="1">
        <w:r w:rsidR="0074309F">
          <w:rPr>
            <w:rStyle w:val="ab"/>
          </w:rPr>
          <w:t>п. 3</w:t>
        </w:r>
        <w:r w:rsidRPr="00AE735C">
          <w:rPr>
            <w:rStyle w:val="ab"/>
          </w:rPr>
          <w:t>.3.1.</w:t>
        </w:r>
      </w:hyperlink>
      <w:r>
        <w:t xml:space="preserve"> осуществляется путем перечисления по безналичному расчету </w:t>
      </w:r>
      <w:r w:rsidR="009F57D1">
        <w:t xml:space="preserve">необходимых </w:t>
      </w:r>
      <w:r>
        <w:t xml:space="preserve">сумм на соответствующие банковские счета Лечебных учреждений, </w:t>
      </w:r>
      <w:r w:rsidR="00842F78">
        <w:t xml:space="preserve">Реабилитационных центров, </w:t>
      </w:r>
      <w:r>
        <w:t>поставщиков лекарственных препаратов, медицинской техники и изделий медицинского назначения, а в случае предоставления материальной помощи – на банковский счет заявителя.</w:t>
      </w:r>
    </w:p>
    <w:p w14:paraId="2B5B40D0" w14:textId="77777777" w:rsidR="002A0FE1" w:rsidRDefault="002A0FE1" w:rsidP="002A0FE1">
      <w:pPr>
        <w:pStyle w:val="af2"/>
        <w:spacing w:before="120"/>
        <w:jc w:val="both"/>
      </w:pPr>
    </w:p>
    <w:p w14:paraId="2DBC90D1" w14:textId="7E40B024" w:rsidR="005D5E7D" w:rsidRDefault="005D5E7D" w:rsidP="002A0FE1">
      <w:pPr>
        <w:pStyle w:val="af2"/>
        <w:numPr>
          <w:ilvl w:val="2"/>
          <w:numId w:val="18"/>
        </w:numPr>
        <w:spacing w:before="120"/>
        <w:jc w:val="both"/>
      </w:pPr>
      <w:r>
        <w:lastRenderedPageBreak/>
        <w:t>Между Фондом с одной стороны и Лечебным учреждением</w:t>
      </w:r>
      <w:r w:rsidR="00842F78">
        <w:t>, Реабилитационным центром,</w:t>
      </w:r>
      <w:r>
        <w:t xml:space="preserve"> либо поставщиком лекарственных препаратов, медицинской техники (изделий медицинского назначения) с другой стороны, заключается соответствующий договор об оказании услуг (о поставке товаров).</w:t>
      </w:r>
    </w:p>
    <w:p w14:paraId="360C7373" w14:textId="77777777" w:rsidR="005D5E7D" w:rsidRDefault="005D5E7D" w:rsidP="00842F78">
      <w:pPr>
        <w:tabs>
          <w:tab w:val="left" w:pos="360"/>
        </w:tabs>
      </w:pPr>
    </w:p>
    <w:p w14:paraId="16B5CE3C" w14:textId="2D453DE5" w:rsidR="005D5E7D" w:rsidRPr="00BB011C" w:rsidRDefault="005D5E7D" w:rsidP="00BB011C">
      <w:pPr>
        <w:pStyle w:val="af2"/>
        <w:numPr>
          <w:ilvl w:val="1"/>
          <w:numId w:val="17"/>
        </w:numPr>
        <w:tabs>
          <w:tab w:val="left" w:pos="0"/>
        </w:tabs>
        <w:outlineLvl w:val="1"/>
      </w:pPr>
      <w:bookmarkStart w:id="10" w:name="_Toc356374774"/>
      <w:r w:rsidRPr="00BB011C">
        <w:t>Отчеты о целевом использовании пожертвований</w:t>
      </w:r>
      <w:r w:rsidR="002914A6" w:rsidRPr="00BB011C">
        <w:t>.</w:t>
      </w:r>
      <w:bookmarkEnd w:id="10"/>
    </w:p>
    <w:p w14:paraId="57B583E6" w14:textId="57334DD3" w:rsidR="0045721E" w:rsidRDefault="00D35FF2" w:rsidP="00D35FF2">
      <w:pPr>
        <w:numPr>
          <w:ilvl w:val="2"/>
          <w:numId w:val="17"/>
        </w:numPr>
        <w:spacing w:before="120"/>
        <w:jc w:val="both"/>
      </w:pPr>
      <w:r>
        <w:t>Фонд</w:t>
      </w:r>
      <w:r w:rsidR="005D5E7D">
        <w:t xml:space="preserve"> осуществляет сбор отчетности, формирование отчетов о целевом использовании предоставленных пожертвований и доведение таких отчетов до сведения жертвователей в соответствии с условиями заключенных договоров пожертвования.</w:t>
      </w:r>
    </w:p>
    <w:p w14:paraId="2113D3C2" w14:textId="3406DCE4" w:rsidR="0053551E" w:rsidRPr="00D35FF2" w:rsidRDefault="00D35FF2" w:rsidP="00D35F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356374775"/>
      <w:r>
        <w:rPr>
          <w:rFonts w:ascii="Times New Roman" w:hAnsi="Times New Roman" w:cs="Times New Roman"/>
          <w:sz w:val="24"/>
          <w:szCs w:val="24"/>
        </w:rPr>
        <w:t>4</w:t>
      </w:r>
      <w:r w:rsidR="002914A6" w:rsidRPr="00E65EDC">
        <w:rPr>
          <w:rFonts w:ascii="Times New Roman" w:hAnsi="Times New Roman" w:cs="Times New Roman"/>
          <w:sz w:val="24"/>
          <w:szCs w:val="24"/>
        </w:rPr>
        <w:t xml:space="preserve">. </w:t>
      </w:r>
      <w:r w:rsidR="005D5E7D" w:rsidRPr="00E65EDC">
        <w:rPr>
          <w:rFonts w:ascii="Times New Roman" w:hAnsi="Times New Roman" w:cs="Times New Roman"/>
          <w:sz w:val="24"/>
          <w:szCs w:val="24"/>
        </w:rPr>
        <w:t>БЮДЖЕТ (СМЕТА) ПРОГРАММЫ</w:t>
      </w:r>
      <w:bookmarkEnd w:id="11"/>
    </w:p>
    <w:p w14:paraId="10AF76D9" w14:textId="61EC38F2" w:rsidR="005D5E7D" w:rsidRDefault="005D5E7D" w:rsidP="00E0256C">
      <w:pPr>
        <w:numPr>
          <w:ilvl w:val="1"/>
          <w:numId w:val="9"/>
        </w:numPr>
        <w:spacing w:before="120"/>
        <w:jc w:val="both"/>
      </w:pPr>
      <w:r>
        <w:t xml:space="preserve">Ежегодный плановый бюджет (смета) Программы, далее по тексту – "Бюджет" </w:t>
      </w:r>
      <w:r w:rsidRPr="002D08F9">
        <w:t xml:space="preserve">сформирован на дату утверждения </w:t>
      </w:r>
      <w:r w:rsidRPr="00C65895">
        <w:t xml:space="preserve">Программы </w:t>
      </w:r>
      <w:r w:rsidR="0053551E" w:rsidRPr="00C65895">
        <w:t>(</w:t>
      </w:r>
      <w:r w:rsidRPr="00C65895">
        <w:t xml:space="preserve">Приложение № </w:t>
      </w:r>
      <w:r w:rsidR="00C65895" w:rsidRPr="00C65895">
        <w:t>2</w:t>
      </w:r>
      <w:r w:rsidR="0053551E" w:rsidRPr="00C65895">
        <w:t>)</w:t>
      </w:r>
      <w:r w:rsidRPr="00C65895">
        <w:t>.</w:t>
      </w:r>
    </w:p>
    <w:p w14:paraId="366F0D3E" w14:textId="77777777" w:rsidR="005D5E7D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>Бюджет составляется из расчета обеспечения минимально необходимого финансирования Программы по соответствующим статьям.</w:t>
      </w:r>
    </w:p>
    <w:p w14:paraId="5D5BD605" w14:textId="77777777" w:rsidR="005D5E7D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>В процессе реализации Программы, с учетом количества заявок на определенный вид адресной благотворительной помощи и объема поступающих пожертвований, Бюджет может быть скорректирован в сторону увеличения</w:t>
      </w:r>
      <w:r w:rsidR="008D4938">
        <w:t>,</w:t>
      </w:r>
      <w:r>
        <w:t xml:space="preserve"> либо сокращения планового объема расходов.</w:t>
      </w:r>
    </w:p>
    <w:p w14:paraId="272E5722" w14:textId="77777777" w:rsidR="005D5E7D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 xml:space="preserve">Решения об изменении Бюджета, в том числе об изменении распределения сумм между статьями Бюджета, принимаются </w:t>
      </w:r>
      <w:r w:rsidR="008D4938">
        <w:t>Президентом</w:t>
      </w:r>
      <w:r>
        <w:t xml:space="preserve"> Фонда</w:t>
      </w:r>
      <w:r w:rsidR="008D4938">
        <w:t>.</w:t>
      </w:r>
    </w:p>
    <w:p w14:paraId="37D17A9C" w14:textId="77777777" w:rsidR="005D5E7D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>Денежные средства, которые остаются неизрасходованными по итогам завершения каждого финансового года, должны быть учтены в соответствующих статьях Бюджета на следующий финансовый год.</w:t>
      </w:r>
    </w:p>
    <w:p w14:paraId="7A59828B" w14:textId="56A93894" w:rsidR="005D5E7D" w:rsidRPr="00F95BAF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 xml:space="preserve">Для реализации Программы Фондом используется банковский </w:t>
      </w:r>
      <w:r w:rsidRPr="005E5EE9">
        <w:t>счет,</w:t>
      </w:r>
      <w:r>
        <w:t xml:space="preserve"> реквизиты </w:t>
      </w:r>
      <w:r w:rsidRPr="00F95BAF">
        <w:t xml:space="preserve">которого указаны в </w:t>
      </w:r>
      <w:r w:rsidRPr="00C65895">
        <w:t xml:space="preserve">Приложении № </w:t>
      </w:r>
      <w:r w:rsidR="00C65895" w:rsidRPr="00C65895">
        <w:t>3</w:t>
      </w:r>
      <w:r w:rsidRPr="00C65895">
        <w:t>.</w:t>
      </w:r>
      <w:r w:rsidRPr="00F95BAF">
        <w:t xml:space="preserve"> Использование других банковских счетов для реализации Программы не допускается.</w:t>
      </w:r>
    </w:p>
    <w:p w14:paraId="56F20076" w14:textId="77777777" w:rsidR="005D5E7D" w:rsidRDefault="005D5E7D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 w:rsidRPr="00F95BAF">
        <w:t>Срок использования денежных средств, поступивших</w:t>
      </w:r>
      <w:r>
        <w:t xml:space="preserve"> в качестве пожертвований на реализацию Программы в период её действия не ограничен.</w:t>
      </w:r>
    </w:p>
    <w:p w14:paraId="1D089359" w14:textId="77777777" w:rsidR="0053551E" w:rsidRDefault="0053551E" w:rsidP="00E0256C">
      <w:pPr>
        <w:numPr>
          <w:ilvl w:val="1"/>
          <w:numId w:val="9"/>
        </w:numPr>
        <w:tabs>
          <w:tab w:val="left" w:pos="720"/>
        </w:tabs>
        <w:spacing w:before="120"/>
        <w:jc w:val="both"/>
      </w:pPr>
      <w:r>
        <w:t>Расходы, связанные с управлением Программой оплачиваются за счет средств Бюджета Программы.</w:t>
      </w:r>
    </w:p>
    <w:p w14:paraId="218F4077" w14:textId="0654D8C5" w:rsidR="005D5E7D" w:rsidRPr="00D35FF2" w:rsidRDefault="002914A6" w:rsidP="00D35F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356374776"/>
      <w:r w:rsidRPr="00E65EDC">
        <w:rPr>
          <w:rFonts w:ascii="Times New Roman" w:hAnsi="Times New Roman" w:cs="Times New Roman"/>
          <w:sz w:val="24"/>
          <w:szCs w:val="24"/>
        </w:rPr>
        <w:t xml:space="preserve">6. </w:t>
      </w:r>
      <w:r w:rsidR="005D5E7D" w:rsidRPr="00E65EDC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bookmarkEnd w:id="12"/>
    </w:p>
    <w:p w14:paraId="0FA8CC02" w14:textId="7E9A4030" w:rsidR="005D5E7D" w:rsidRDefault="002C0925" w:rsidP="002C0925">
      <w:pPr>
        <w:spacing w:before="120"/>
        <w:ind w:left="720" w:hanging="720"/>
        <w:jc w:val="both"/>
      </w:pPr>
      <w:r>
        <w:t>6.1.</w:t>
      </w:r>
      <w:r>
        <w:tab/>
      </w:r>
      <w:r w:rsidR="005D5E7D">
        <w:t xml:space="preserve">Общий срок </w:t>
      </w:r>
      <w:r w:rsidR="00D35FF2">
        <w:t xml:space="preserve">реализации Программы </w:t>
      </w:r>
      <w:r w:rsidR="00C65895">
        <w:t xml:space="preserve">- </w:t>
      </w:r>
      <w:r w:rsidR="00D35FF2" w:rsidRPr="00D35FF2">
        <w:rPr>
          <w:u w:val="single"/>
        </w:rPr>
        <w:t>бессрочно</w:t>
      </w:r>
      <w:r w:rsidR="00D35FF2">
        <w:t xml:space="preserve"> </w:t>
      </w:r>
      <w:r w:rsidR="005D5E7D">
        <w:t xml:space="preserve">с момента принятия решения Общим собранием учредителей Фонда </w:t>
      </w:r>
      <w:r w:rsidR="0053551E">
        <w:t>об утверждении Программы.</w:t>
      </w:r>
    </w:p>
    <w:p w14:paraId="59A713BC" w14:textId="77777777" w:rsidR="005D5E7D" w:rsidRDefault="005D5E7D" w:rsidP="002C0925">
      <w:pPr>
        <w:numPr>
          <w:ilvl w:val="1"/>
          <w:numId w:val="12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По решению Общего собрания учредителей срок реализации Программы может быть продлен.</w:t>
      </w:r>
    </w:p>
    <w:p w14:paraId="5EA601B4" w14:textId="6261A71F" w:rsidR="008D4938" w:rsidRDefault="005D5E7D" w:rsidP="00D35FF2">
      <w:pPr>
        <w:numPr>
          <w:ilvl w:val="1"/>
          <w:numId w:val="12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По решению Общего собрания учредителей реализация Программы может быть прекращена досрочно.</w:t>
      </w:r>
    </w:p>
    <w:p w14:paraId="219C3088" w14:textId="77777777" w:rsidR="005D5E7D" w:rsidRPr="00E65EDC" w:rsidRDefault="002C0925" w:rsidP="00E65ED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56374777"/>
      <w:r w:rsidRPr="00E65EDC">
        <w:rPr>
          <w:rFonts w:ascii="Times New Roman" w:hAnsi="Times New Roman" w:cs="Times New Roman"/>
          <w:sz w:val="24"/>
          <w:szCs w:val="24"/>
        </w:rPr>
        <w:t xml:space="preserve">7. </w:t>
      </w:r>
      <w:r w:rsidR="005D5E7D" w:rsidRPr="00E65EDC">
        <w:rPr>
          <w:rFonts w:ascii="Times New Roman" w:hAnsi="Times New Roman" w:cs="Times New Roman"/>
          <w:sz w:val="24"/>
          <w:szCs w:val="24"/>
        </w:rPr>
        <w:t>ВНЕСЕНИЕ ИЗМЕНЕНИЙ И ДОПОЛНЕНИЙ В ПРОГРАММУ</w:t>
      </w:r>
      <w:bookmarkEnd w:id="13"/>
    </w:p>
    <w:p w14:paraId="7FFE9896" w14:textId="77777777" w:rsidR="005D5E7D" w:rsidRDefault="005D5E7D" w:rsidP="005D5E7D">
      <w:pPr>
        <w:tabs>
          <w:tab w:val="left" w:pos="720"/>
        </w:tabs>
        <w:jc w:val="center"/>
      </w:pPr>
    </w:p>
    <w:p w14:paraId="6530A1C2" w14:textId="77777777" w:rsidR="005D5E7D" w:rsidRDefault="005D5E7D" w:rsidP="002C092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По решению Общего собрания учредителей в Программу могут быть внесен</w:t>
      </w:r>
      <w:r w:rsidR="0053551E">
        <w:t>ы</w:t>
      </w:r>
      <w:r>
        <w:t xml:space="preserve"> изменения и (или) дополнения. При значительном количестве изменений и (или) дополнений Программа утверждается Общим собранием учредителей Фонда в новой редакции.</w:t>
      </w:r>
    </w:p>
    <w:p w14:paraId="15BA85A4" w14:textId="77777777" w:rsidR="005D5E7D" w:rsidRDefault="005D5E7D" w:rsidP="002C092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lastRenderedPageBreak/>
        <w:t>Изменения и дополнения в Программу (новая редакция Программы) вступают в силу с даты, указанной в решении об их утверждении либо с момента их утверждения Общим собранием учредителей.</w:t>
      </w:r>
    </w:p>
    <w:p w14:paraId="2FA5A937" w14:textId="77777777" w:rsidR="005D5E7D" w:rsidRDefault="005D5E7D" w:rsidP="002C0925">
      <w:pPr>
        <w:numPr>
          <w:ilvl w:val="1"/>
          <w:numId w:val="13"/>
        </w:numPr>
        <w:tabs>
          <w:tab w:val="clear" w:pos="360"/>
          <w:tab w:val="num" w:pos="720"/>
        </w:tabs>
        <w:spacing w:before="120"/>
        <w:ind w:left="720" w:hanging="720"/>
        <w:jc w:val="both"/>
      </w:pPr>
      <w:r>
        <w:t>Изменения и дополнения в Программу не имеют обратной силы, то есть не распространяют</w:t>
      </w:r>
      <w:r w:rsidR="0053551E">
        <w:t>ся</w:t>
      </w:r>
      <w:r>
        <w:t xml:space="preserve"> на правоотношения участников Программы, возникшие до вступления в силу таких изменений (дополнений).</w:t>
      </w:r>
    </w:p>
    <w:p w14:paraId="01596525" w14:textId="77777777" w:rsidR="000254D5" w:rsidRDefault="000254D5" w:rsidP="000254D5">
      <w:pPr>
        <w:spacing w:before="120"/>
        <w:jc w:val="both"/>
      </w:pPr>
    </w:p>
    <w:p w14:paraId="5D89FED4" w14:textId="77777777" w:rsidR="000254D5" w:rsidRDefault="000254D5" w:rsidP="000254D5">
      <w:pPr>
        <w:spacing w:before="120"/>
        <w:jc w:val="both"/>
      </w:pPr>
    </w:p>
    <w:p w14:paraId="1201E250" w14:textId="77777777" w:rsidR="000254D5" w:rsidRDefault="000254D5" w:rsidP="000254D5">
      <w:pPr>
        <w:spacing w:before="120"/>
        <w:jc w:val="both"/>
      </w:pPr>
    </w:p>
    <w:p w14:paraId="6D53C717" w14:textId="77777777" w:rsidR="000254D5" w:rsidRDefault="008D4938" w:rsidP="000254D5">
      <w:pPr>
        <w:spacing w:before="120"/>
        <w:jc w:val="both"/>
      </w:pPr>
      <w:r>
        <w:t>Президент</w:t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 w:rsidR="000254D5">
        <w:tab/>
      </w:r>
      <w:r>
        <w:t xml:space="preserve">    </w:t>
      </w:r>
      <w:r w:rsidR="000254D5">
        <w:tab/>
      </w:r>
      <w:r w:rsidR="000254D5">
        <w:tab/>
      </w:r>
      <w:r>
        <w:t>М.А</w:t>
      </w:r>
      <w:r w:rsidR="000254D5">
        <w:t xml:space="preserve">. </w:t>
      </w:r>
      <w:proofErr w:type="spellStart"/>
      <w:r>
        <w:t>Деркач</w:t>
      </w:r>
      <w:proofErr w:type="spellEnd"/>
    </w:p>
    <w:p w14:paraId="4209A7C1" w14:textId="77777777" w:rsidR="000254D5" w:rsidRDefault="000254D5" w:rsidP="000254D5">
      <w:pPr>
        <w:spacing w:before="120"/>
        <w:jc w:val="both"/>
      </w:pPr>
    </w:p>
    <w:p w14:paraId="07756E42" w14:textId="77777777" w:rsidR="000254D5" w:rsidRPr="0045721E" w:rsidRDefault="000254D5" w:rsidP="000254D5">
      <w:pPr>
        <w:spacing w:before="120"/>
        <w:jc w:val="both"/>
      </w:pPr>
    </w:p>
    <w:p w14:paraId="3E2F0D52" w14:textId="12CDBA8F" w:rsidR="0053551E" w:rsidRDefault="00D35FF2" w:rsidP="00D35FF2">
      <w:pPr>
        <w:jc w:val="right"/>
        <w:outlineLvl w:val="0"/>
        <w:sectPr w:rsidR="0053551E" w:rsidSect="004B5A9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 </w:t>
      </w:r>
    </w:p>
    <w:p w14:paraId="2E1EE8EB" w14:textId="74955F02" w:rsidR="0053551E" w:rsidRPr="0053551E" w:rsidRDefault="0053551E" w:rsidP="002D08F9">
      <w:pPr>
        <w:jc w:val="right"/>
        <w:outlineLvl w:val="0"/>
        <w:rPr>
          <w:b/>
          <w:sz w:val="22"/>
          <w:szCs w:val="22"/>
        </w:rPr>
      </w:pPr>
      <w:bookmarkStart w:id="14" w:name="Приложение4"/>
      <w:bookmarkStart w:id="15" w:name="_Toc356374781"/>
      <w:r w:rsidRPr="0053551E">
        <w:rPr>
          <w:b/>
          <w:sz w:val="22"/>
          <w:szCs w:val="22"/>
        </w:rPr>
        <w:lastRenderedPageBreak/>
        <w:t>Приложение №</w:t>
      </w:r>
      <w:r w:rsidR="00CF6095">
        <w:rPr>
          <w:b/>
          <w:sz w:val="22"/>
          <w:szCs w:val="22"/>
        </w:rPr>
        <w:t xml:space="preserve"> </w:t>
      </w:r>
      <w:bookmarkEnd w:id="14"/>
      <w:bookmarkEnd w:id="15"/>
      <w:r w:rsidR="00D35FF2">
        <w:rPr>
          <w:b/>
          <w:sz w:val="22"/>
          <w:szCs w:val="22"/>
        </w:rPr>
        <w:t>1</w:t>
      </w:r>
    </w:p>
    <w:p w14:paraId="72DA48F3" w14:textId="77777777" w:rsidR="0053551E" w:rsidRDefault="0053551E" w:rsidP="002D08F9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</w:t>
      </w:r>
      <w:r w:rsidR="002D08F9">
        <w:rPr>
          <w:sz w:val="22"/>
          <w:szCs w:val="22"/>
        </w:rPr>
        <w:t>Янтарная комната</w:t>
      </w:r>
      <w:r>
        <w:rPr>
          <w:sz w:val="22"/>
          <w:szCs w:val="22"/>
        </w:rPr>
        <w:t>"</w:t>
      </w:r>
    </w:p>
    <w:p w14:paraId="3B2D7A5A" w14:textId="77777777" w:rsidR="0053551E" w:rsidRDefault="0053551E" w:rsidP="0053551E">
      <w:pPr>
        <w:jc w:val="center"/>
      </w:pPr>
    </w:p>
    <w:p w14:paraId="5ABBB412" w14:textId="77777777" w:rsidR="0053551E" w:rsidRPr="00AB0A95" w:rsidRDefault="0053551E" w:rsidP="0053551E">
      <w:pPr>
        <w:ind w:left="-692"/>
        <w:jc w:val="center"/>
        <w:rPr>
          <w:b/>
          <w:sz w:val="22"/>
          <w:szCs w:val="22"/>
        </w:rPr>
      </w:pPr>
      <w:r w:rsidRPr="00AB0A95">
        <w:rPr>
          <w:b/>
          <w:sz w:val="22"/>
          <w:szCs w:val="22"/>
        </w:rPr>
        <w:t xml:space="preserve">Согласие на обработку </w:t>
      </w:r>
      <w:r w:rsidR="00590D73">
        <w:rPr>
          <w:b/>
          <w:sz w:val="22"/>
          <w:szCs w:val="22"/>
        </w:rPr>
        <w:t>п</w:t>
      </w:r>
      <w:r w:rsidR="00FA3F13">
        <w:rPr>
          <w:b/>
          <w:sz w:val="22"/>
          <w:szCs w:val="22"/>
        </w:rPr>
        <w:t>ерсональных данных</w:t>
      </w:r>
    </w:p>
    <w:p w14:paraId="6DF80D86" w14:textId="77777777" w:rsidR="00FA3F13" w:rsidRPr="00137728" w:rsidRDefault="00FA3F13" w:rsidP="00FA3F13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FA3F13" w:rsidRPr="00500114" w14:paraId="5EBC743D" w14:textId="77777777" w:rsidTr="00500114">
        <w:tc>
          <w:tcPr>
            <w:tcW w:w="537" w:type="dxa"/>
            <w:shd w:val="clear" w:color="auto" w:fill="auto"/>
          </w:tcPr>
          <w:p w14:paraId="602BB89A" w14:textId="77777777" w:rsidR="00FA3F13" w:rsidRPr="00500114" w:rsidRDefault="00FA3F13" w:rsidP="00500114">
            <w:pPr>
              <w:jc w:val="right"/>
              <w:rPr>
                <w:b/>
                <w:sz w:val="22"/>
                <w:szCs w:val="22"/>
              </w:rPr>
            </w:pPr>
            <w:r w:rsidRPr="00500114">
              <w:rPr>
                <w:b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0855CD95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  <w:tr w:rsidR="00FA3F13" w:rsidRPr="00500114" w14:paraId="17E6252C" w14:textId="77777777" w:rsidTr="00500114">
        <w:tc>
          <w:tcPr>
            <w:tcW w:w="537" w:type="dxa"/>
            <w:shd w:val="clear" w:color="auto" w:fill="auto"/>
          </w:tcPr>
          <w:p w14:paraId="7EC44151" w14:textId="77777777" w:rsidR="00FA3F13" w:rsidRPr="00500114" w:rsidRDefault="00FA3F13" w:rsidP="005001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83" w:type="dxa"/>
            <w:tcBorders>
              <w:top w:val="single" w:sz="4" w:space="0" w:color="auto"/>
            </w:tcBorders>
            <w:shd w:val="clear" w:color="auto" w:fill="auto"/>
          </w:tcPr>
          <w:p w14:paraId="4A0AB59D" w14:textId="77777777" w:rsidR="00FA3F13" w:rsidRPr="00500114" w:rsidRDefault="00FA3F13" w:rsidP="00500114">
            <w:pPr>
              <w:jc w:val="center"/>
              <w:rPr>
                <w:b/>
                <w:sz w:val="18"/>
                <w:szCs w:val="18"/>
              </w:rPr>
            </w:pPr>
            <w:r w:rsidRPr="00500114">
              <w:rPr>
                <w:b/>
                <w:sz w:val="18"/>
                <w:szCs w:val="18"/>
              </w:rPr>
              <w:t>(Ф.И.О. полностью)</w:t>
            </w:r>
          </w:p>
        </w:tc>
      </w:tr>
    </w:tbl>
    <w:p w14:paraId="732CDA5B" w14:textId="77777777" w:rsidR="00FA3F13" w:rsidRPr="00D134FE" w:rsidRDefault="00FA3F13" w:rsidP="00FA3F13">
      <w:pPr>
        <w:ind w:left="-180"/>
        <w:jc w:val="center"/>
        <w:rPr>
          <w:sz w:val="8"/>
          <w:szCs w:val="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FA3F13" w:rsidRPr="00500114" w14:paraId="410FAE1F" w14:textId="77777777" w:rsidTr="00500114">
        <w:tc>
          <w:tcPr>
            <w:tcW w:w="1437" w:type="dxa"/>
            <w:shd w:val="clear" w:color="auto" w:fill="auto"/>
          </w:tcPr>
          <w:p w14:paraId="1AC1B8F1" w14:textId="77777777" w:rsidR="00FA3F13" w:rsidRPr="00500114" w:rsidRDefault="00FA3F13" w:rsidP="0064111F">
            <w:pPr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0ADFA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7EFAAF" w14:textId="77777777" w:rsidR="00FA3F13" w:rsidRPr="00500114" w:rsidRDefault="00FA3F13" w:rsidP="0064111F">
            <w:pPr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3BB27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  <w:tr w:rsidR="00FA3F13" w:rsidRPr="00500114" w14:paraId="5F15C41F" w14:textId="77777777" w:rsidTr="00500114">
        <w:tc>
          <w:tcPr>
            <w:tcW w:w="1977" w:type="dxa"/>
            <w:gridSpan w:val="2"/>
            <w:shd w:val="clear" w:color="auto" w:fill="auto"/>
          </w:tcPr>
          <w:p w14:paraId="1197A4C5" w14:textId="77777777" w:rsidR="00FA3F13" w:rsidRPr="00500114" w:rsidRDefault="00FA3F13" w:rsidP="0064111F">
            <w:pPr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98D450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  <w:tr w:rsidR="00FA3F13" w:rsidRPr="00500114" w14:paraId="0DB47F64" w14:textId="77777777" w:rsidTr="00500114"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11C8E8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25543F4" w14:textId="77777777" w:rsidR="00FA3F13" w:rsidRPr="00500114" w:rsidRDefault="00FA3F13" w:rsidP="0064111F">
            <w:pPr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C1C88B0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  <w:tr w:rsidR="00FA3F13" w:rsidRPr="00500114" w14:paraId="38BA0BDA" w14:textId="77777777" w:rsidTr="00500114">
        <w:tc>
          <w:tcPr>
            <w:tcW w:w="2697" w:type="dxa"/>
            <w:gridSpan w:val="3"/>
            <w:shd w:val="clear" w:color="auto" w:fill="auto"/>
          </w:tcPr>
          <w:p w14:paraId="6087D354" w14:textId="77777777" w:rsidR="00FA3F13" w:rsidRPr="00500114" w:rsidRDefault="00FA3F13" w:rsidP="0064111F">
            <w:pPr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C3199A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  <w:tr w:rsidR="00FA3F13" w:rsidRPr="00500114" w14:paraId="542E2E76" w14:textId="77777777" w:rsidTr="001B2A5A">
        <w:trPr>
          <w:trHeight w:val="226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4657B0B" w14:textId="77777777" w:rsidR="00FA3F13" w:rsidRPr="00500114" w:rsidRDefault="00FA3F13" w:rsidP="0064111F">
            <w:pPr>
              <w:rPr>
                <w:sz w:val="22"/>
                <w:szCs w:val="22"/>
              </w:rPr>
            </w:pPr>
          </w:p>
        </w:tc>
      </w:tr>
    </w:tbl>
    <w:p w14:paraId="0AB93A10" w14:textId="77777777" w:rsidR="00FA3F13" w:rsidRPr="00D134FE" w:rsidRDefault="00FA3F13" w:rsidP="00FA3F13">
      <w:pPr>
        <w:rPr>
          <w:sz w:val="12"/>
          <w:szCs w:val="12"/>
        </w:rPr>
      </w:pPr>
    </w:p>
    <w:p w14:paraId="7EF53F71" w14:textId="77777777" w:rsidR="00C74B27" w:rsidRDefault="00065387" w:rsidP="00C74B27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</w:t>
      </w:r>
      <w:r w:rsidR="007C2AB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</w:t>
      </w:r>
      <w:r w:rsidR="007C2AB6"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9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16"/>
      <w:r w:rsidR="007C2AB6">
        <w:rPr>
          <w:sz w:val="22"/>
          <w:szCs w:val="22"/>
        </w:rPr>
        <w:t xml:space="preserve"> отец </w:t>
      </w:r>
      <w:r w:rsidR="007C2AB6">
        <w:rPr>
          <w:sz w:val="22"/>
          <w:szCs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0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17"/>
      <w:r w:rsidR="007C2AB6">
        <w:rPr>
          <w:sz w:val="22"/>
          <w:szCs w:val="22"/>
        </w:rPr>
        <w:t xml:space="preserve"> мать </w:t>
      </w:r>
      <w:r w:rsidR="007C2AB6">
        <w:rPr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11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18"/>
      <w:r w:rsidR="007C2AB6">
        <w:rPr>
          <w:sz w:val="22"/>
          <w:szCs w:val="22"/>
        </w:rPr>
        <w:t xml:space="preserve"> опекун </w:t>
      </w:r>
      <w:r w:rsidR="007C2AB6">
        <w:rPr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12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19"/>
      <w:r w:rsidR="007C2AB6">
        <w:rPr>
          <w:sz w:val="22"/>
          <w:szCs w:val="22"/>
        </w:rPr>
        <w:t xml:space="preserve"> попечитель) </w:t>
      </w:r>
      <w:r>
        <w:rPr>
          <w:sz w:val="22"/>
          <w:szCs w:val="22"/>
        </w:rPr>
        <w:t>своего</w:t>
      </w:r>
    </w:p>
    <w:p w14:paraId="218FC4C5" w14:textId="77777777" w:rsidR="007C2AB6" w:rsidRPr="00FA3F13" w:rsidRDefault="00065387" w:rsidP="00C74B27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>несовершеннолетнего</w:t>
      </w:r>
      <w:r w:rsidR="007C2AB6">
        <w:rPr>
          <w:sz w:val="22"/>
          <w:szCs w:val="22"/>
        </w:rPr>
        <w:t xml:space="preserve"> </w:t>
      </w:r>
      <w:r w:rsidR="007C2AB6"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3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20"/>
      <w:r w:rsidR="007C2AB6">
        <w:rPr>
          <w:sz w:val="22"/>
          <w:szCs w:val="22"/>
        </w:rPr>
        <w:t xml:space="preserve"> сына </w:t>
      </w:r>
      <w:r w:rsidR="007C2AB6"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14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21"/>
      <w:r w:rsidR="007C2AB6">
        <w:rPr>
          <w:sz w:val="22"/>
          <w:szCs w:val="22"/>
        </w:rPr>
        <w:t xml:space="preserve"> дочери </w:t>
      </w:r>
      <w:r w:rsidR="007C2AB6">
        <w:rPr>
          <w:sz w:val="22"/>
          <w:szCs w:val="22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5"/>
      <w:r w:rsidR="007C2AB6">
        <w:rPr>
          <w:sz w:val="22"/>
          <w:szCs w:val="22"/>
        </w:rPr>
        <w:instrText xml:space="preserve"> FORMCHECKBOX </w:instrText>
      </w:r>
      <w:r w:rsidR="008A21F6">
        <w:rPr>
          <w:sz w:val="22"/>
          <w:szCs w:val="22"/>
        </w:rPr>
      </w:r>
      <w:r w:rsidR="008A21F6">
        <w:rPr>
          <w:sz w:val="22"/>
          <w:szCs w:val="22"/>
        </w:rPr>
        <w:fldChar w:fldCharType="separate"/>
      </w:r>
      <w:r w:rsidR="007C2AB6">
        <w:rPr>
          <w:sz w:val="22"/>
          <w:szCs w:val="22"/>
        </w:rPr>
        <w:fldChar w:fldCharType="end"/>
      </w:r>
      <w:bookmarkEnd w:id="22"/>
      <w:r w:rsidR="007C2AB6">
        <w:rPr>
          <w:sz w:val="22"/>
          <w:szCs w:val="22"/>
        </w:rPr>
        <w:t xml:space="preserve"> подопечного</w:t>
      </w:r>
      <w:r w:rsidR="00CC26AB">
        <w:rPr>
          <w:sz w:val="22"/>
          <w:szCs w:val="22"/>
        </w:rPr>
        <w:t>, далее по тексту "Ребенок"</w:t>
      </w:r>
      <w:r w:rsidR="00891707">
        <w:rPr>
          <w:sz w:val="22"/>
          <w:szCs w:val="22"/>
        </w:rPr>
        <w:t>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516"/>
        <w:gridCol w:w="7204"/>
      </w:tblGrid>
      <w:tr w:rsidR="00C74B27" w:rsidRPr="00500114" w14:paraId="77FA0A75" w14:textId="77777777" w:rsidTr="00500114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7C70A4" w14:textId="77777777" w:rsidR="00C74B27" w:rsidRPr="00500114" w:rsidRDefault="00C74B27" w:rsidP="00C74B27">
            <w:pPr>
              <w:rPr>
                <w:sz w:val="22"/>
                <w:szCs w:val="22"/>
              </w:rPr>
            </w:pPr>
          </w:p>
        </w:tc>
      </w:tr>
      <w:tr w:rsidR="00C74B27" w:rsidRPr="00500114" w14:paraId="3F2BFEA0" w14:textId="77777777" w:rsidTr="00500114"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702443" w14:textId="77777777" w:rsidR="00C74B27" w:rsidRPr="00500114" w:rsidRDefault="00C74B27" w:rsidP="00500114">
            <w:pPr>
              <w:jc w:val="center"/>
              <w:rPr>
                <w:sz w:val="18"/>
                <w:szCs w:val="18"/>
              </w:rPr>
            </w:pPr>
            <w:r w:rsidRPr="00500114"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F6E24" w:rsidRPr="00500114" w14:paraId="3D79F5F0" w14:textId="77777777" w:rsidTr="0050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40343" w14:textId="77777777" w:rsidR="00CF6E24" w:rsidRPr="00500114" w:rsidRDefault="00CF6E24" w:rsidP="00500114">
            <w:pPr>
              <w:spacing w:before="120"/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 xml:space="preserve">Дата рождения </w:t>
            </w:r>
            <w:r w:rsidR="00CC26AB" w:rsidRPr="00500114">
              <w:rPr>
                <w:sz w:val="22"/>
                <w:szCs w:val="22"/>
              </w:rPr>
              <w:t>Р</w:t>
            </w:r>
            <w:r w:rsidRPr="00500114">
              <w:rPr>
                <w:sz w:val="22"/>
                <w:szCs w:val="22"/>
              </w:rPr>
              <w:t xml:space="preserve">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DF198" w14:textId="77777777" w:rsidR="00CF6E24" w:rsidRPr="00500114" w:rsidRDefault="00CF6E24" w:rsidP="00500114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ADCC7FE" w14:textId="77777777" w:rsidR="002A2B4F" w:rsidRDefault="00CF6E24" w:rsidP="00891707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"О персональных данных" от 27.07.2006 г. № 152-ФЗ </w:t>
      </w:r>
      <w:r w:rsidR="00CC26AB">
        <w:rPr>
          <w:sz w:val="22"/>
          <w:szCs w:val="22"/>
        </w:rPr>
        <w:t xml:space="preserve">даю свое согласие Благотворительному Фонду </w:t>
      </w:r>
      <w:r w:rsidR="002D08F9">
        <w:rPr>
          <w:sz w:val="22"/>
          <w:szCs w:val="22"/>
        </w:rPr>
        <w:t>помощи детям «С Надеждой на Завтра»</w:t>
      </w:r>
      <w:r w:rsidR="00CC26AB">
        <w:rPr>
          <w:sz w:val="22"/>
          <w:szCs w:val="22"/>
        </w:rPr>
        <w:t xml:space="preserve"> на обработку любым способом, предусмотренным вышеуказанным законом, следующих персональных данных о ребенке</w:t>
      </w:r>
      <w:r w:rsidR="00891707">
        <w:rPr>
          <w:sz w:val="22"/>
          <w:szCs w:val="22"/>
        </w:rPr>
        <w:t>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</w:t>
      </w:r>
      <w:r w:rsidR="002A2B4F">
        <w:rPr>
          <w:sz w:val="22"/>
          <w:szCs w:val="22"/>
        </w:rPr>
        <w:t>. Дополнительно даю согласие на размещение указанных да</w:t>
      </w:r>
      <w:r w:rsidR="004C1FEE">
        <w:rPr>
          <w:sz w:val="22"/>
          <w:szCs w:val="22"/>
        </w:rPr>
        <w:t xml:space="preserve">нных в СМИ, на сайте Фонда в сети Интернет </w:t>
      </w:r>
      <w:r w:rsidR="004C1FEE" w:rsidRPr="004C1FEE">
        <w:rPr>
          <w:sz w:val="22"/>
          <w:szCs w:val="22"/>
        </w:rPr>
        <w:t>(</w:t>
      </w:r>
      <w:hyperlink r:id="rId9" w:history="1">
        <w:r w:rsidR="002D08F9" w:rsidRPr="00AD0A3D">
          <w:rPr>
            <w:rStyle w:val="ab"/>
            <w:sz w:val="22"/>
            <w:szCs w:val="22"/>
            <w:lang w:val="en-US"/>
          </w:rPr>
          <w:t>www</w:t>
        </w:r>
        <w:r w:rsidR="002D08F9" w:rsidRPr="00AD0A3D">
          <w:rPr>
            <w:rStyle w:val="ab"/>
            <w:sz w:val="22"/>
            <w:szCs w:val="22"/>
          </w:rPr>
          <w:t>.</w:t>
        </w:r>
        <w:r w:rsidR="002D08F9" w:rsidRPr="00AD0A3D">
          <w:rPr>
            <w:rStyle w:val="ab"/>
            <w:sz w:val="22"/>
            <w:szCs w:val="22"/>
            <w:lang w:val="en-US"/>
          </w:rPr>
          <w:t>h4t</w:t>
        </w:r>
        <w:r w:rsidR="002D08F9" w:rsidRPr="00AD0A3D">
          <w:rPr>
            <w:rStyle w:val="ab"/>
            <w:sz w:val="22"/>
            <w:szCs w:val="22"/>
          </w:rPr>
          <w:t>.</w:t>
        </w:r>
        <w:proofErr w:type="spellStart"/>
        <w:r w:rsidR="002D08F9" w:rsidRPr="00AD0A3D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4C1FEE" w:rsidRPr="004C1FEE">
        <w:rPr>
          <w:sz w:val="22"/>
          <w:szCs w:val="22"/>
        </w:rPr>
        <w:t>)</w:t>
      </w:r>
      <w:r w:rsidR="004C1FEE">
        <w:rPr>
          <w:sz w:val="22"/>
          <w:szCs w:val="22"/>
        </w:rPr>
        <w:t>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52F10502" w14:textId="77777777" w:rsidR="004C1FEE" w:rsidRDefault="004C1FEE" w:rsidP="00891707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</w:t>
      </w:r>
      <w:r w:rsidR="002D08F9">
        <w:rPr>
          <w:sz w:val="22"/>
          <w:szCs w:val="22"/>
        </w:rPr>
        <w:t xml:space="preserve"> и (или) реабилитации</w:t>
      </w:r>
      <w:r>
        <w:rPr>
          <w:sz w:val="22"/>
          <w:szCs w:val="22"/>
        </w:rPr>
        <w:t xml:space="preserve"> Ребенка, а также предоставление отчетов о целевом использовании средств </w:t>
      </w:r>
      <w:r w:rsidR="00D11EC4">
        <w:rPr>
          <w:sz w:val="22"/>
          <w:szCs w:val="22"/>
        </w:rPr>
        <w:t>благотворителям.</w:t>
      </w:r>
    </w:p>
    <w:p w14:paraId="0359FE3D" w14:textId="77777777" w:rsidR="00D11EC4" w:rsidRDefault="00D11EC4" w:rsidP="00891707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сроком на __________________ (_____</w:t>
      </w:r>
      <w:r w:rsidR="00B24CF6">
        <w:rPr>
          <w:sz w:val="22"/>
          <w:szCs w:val="22"/>
        </w:rPr>
        <w:t>______</w:t>
      </w:r>
      <w:r>
        <w:rPr>
          <w:sz w:val="22"/>
          <w:szCs w:val="22"/>
        </w:rPr>
        <w:t>__________) лет.</w:t>
      </w:r>
    </w:p>
    <w:p w14:paraId="2E7B1BD7" w14:textId="77777777" w:rsidR="0053551E" w:rsidRPr="00AB0A95" w:rsidRDefault="0053551E" w:rsidP="00D11EC4">
      <w:pPr>
        <w:spacing w:line="360" w:lineRule="auto"/>
        <w:ind w:left="-180"/>
        <w:jc w:val="both"/>
        <w:rPr>
          <w:sz w:val="22"/>
          <w:szCs w:val="22"/>
        </w:rPr>
      </w:pPr>
    </w:p>
    <w:p w14:paraId="2E633B7B" w14:textId="65EE50D9" w:rsidR="0053551E" w:rsidRPr="00AB0A95" w:rsidRDefault="0053551E" w:rsidP="001B2A5A">
      <w:pPr>
        <w:ind w:left="-180"/>
        <w:jc w:val="both"/>
        <w:rPr>
          <w:sz w:val="22"/>
          <w:szCs w:val="22"/>
        </w:rPr>
      </w:pPr>
      <w:r w:rsidRPr="00AB0A95">
        <w:rPr>
          <w:sz w:val="22"/>
          <w:szCs w:val="22"/>
        </w:rPr>
        <w:t xml:space="preserve">Настоящее согласие может быть отозвано в любой момент путем направления Фонду </w:t>
      </w:r>
      <w:r>
        <w:rPr>
          <w:sz w:val="22"/>
          <w:szCs w:val="22"/>
        </w:rPr>
        <w:t xml:space="preserve">соответствующего письменного заявления по адресу: </w:t>
      </w:r>
      <w:r w:rsidR="002D08F9">
        <w:rPr>
          <w:sz w:val="22"/>
          <w:szCs w:val="22"/>
        </w:rPr>
        <w:t>123182, г. Москва, ул. Маршала Василевского, д. 13, корп. 3, кв. 46</w:t>
      </w:r>
    </w:p>
    <w:p w14:paraId="4A8FE4EA" w14:textId="02A07CE9" w:rsidR="0053551E" w:rsidRPr="00AB0A95" w:rsidRDefault="0053551E" w:rsidP="001B2A5A">
      <w:pPr>
        <w:ind w:left="-180"/>
        <w:jc w:val="both"/>
        <w:rPr>
          <w:sz w:val="22"/>
          <w:szCs w:val="22"/>
        </w:rPr>
      </w:pPr>
      <w:r w:rsidRPr="00AB0A95">
        <w:rPr>
          <w:sz w:val="22"/>
          <w:szCs w:val="22"/>
        </w:rPr>
        <w:t>В слу</w:t>
      </w:r>
      <w:r w:rsidR="001F0311">
        <w:rPr>
          <w:sz w:val="22"/>
          <w:szCs w:val="22"/>
        </w:rPr>
        <w:t xml:space="preserve">чае отзыва настоящего согласия </w:t>
      </w:r>
      <w:r w:rsidRPr="00AB0A95">
        <w:rPr>
          <w:sz w:val="22"/>
          <w:szCs w:val="22"/>
        </w:rPr>
        <w:t xml:space="preserve">Фонд обязан прекратить обработку персональных данных и уничтожить </w:t>
      </w:r>
      <w:r w:rsidR="001F0311">
        <w:rPr>
          <w:sz w:val="22"/>
          <w:szCs w:val="22"/>
        </w:rPr>
        <w:t>их</w:t>
      </w:r>
      <w:r w:rsidRPr="00AB0A95">
        <w:rPr>
          <w:sz w:val="22"/>
          <w:szCs w:val="22"/>
        </w:rPr>
        <w:t xml:space="preserve"> в срок, не превышающий 14 рабочих дней с даты поступления </w:t>
      </w:r>
      <w:r w:rsidR="001F0311">
        <w:rPr>
          <w:sz w:val="22"/>
          <w:szCs w:val="22"/>
        </w:rPr>
        <w:t>заявления об отзыве</w:t>
      </w:r>
      <w:r w:rsidRPr="00AB0A95">
        <w:rPr>
          <w:sz w:val="22"/>
          <w:szCs w:val="22"/>
        </w:rPr>
        <w:t>.</w:t>
      </w:r>
    </w:p>
    <w:p w14:paraId="0D4DD328" w14:textId="77777777" w:rsidR="0053551E" w:rsidRPr="00AB0A95" w:rsidRDefault="0053551E" w:rsidP="001F0311">
      <w:pPr>
        <w:ind w:left="-180"/>
        <w:jc w:val="both"/>
        <w:rPr>
          <w:sz w:val="22"/>
          <w:szCs w:val="22"/>
        </w:rPr>
      </w:pPr>
      <w:r w:rsidRPr="00AB0A95">
        <w:rPr>
          <w:sz w:val="22"/>
          <w:szCs w:val="22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</w:t>
      </w:r>
      <w:r w:rsidR="001F0311">
        <w:rPr>
          <w:sz w:val="22"/>
          <w:szCs w:val="22"/>
        </w:rPr>
        <w:t>с</w:t>
      </w:r>
      <w:r w:rsidRPr="00AB0A95">
        <w:rPr>
          <w:sz w:val="22"/>
          <w:szCs w:val="22"/>
        </w:rPr>
        <w:t xml:space="preserve">огласия, но не распространяется на публикации уже размещенные Благотворительным Фондом </w:t>
      </w:r>
      <w:r w:rsidR="002D08F9">
        <w:rPr>
          <w:sz w:val="22"/>
          <w:szCs w:val="22"/>
        </w:rPr>
        <w:t>помощи детям «С Надеждой на Завтра»</w:t>
      </w:r>
      <w:r w:rsidRPr="00AB0A95">
        <w:rPr>
          <w:sz w:val="22"/>
          <w:szCs w:val="22"/>
        </w:rPr>
        <w:t xml:space="preserve"> до даты прекращения действия Согласия.</w:t>
      </w:r>
    </w:p>
    <w:p w14:paraId="7DAA5974" w14:textId="77777777" w:rsidR="0053551E" w:rsidRPr="00AB0A95" w:rsidRDefault="0053551E" w:rsidP="0053551E">
      <w:pPr>
        <w:rPr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65297F" w:rsidRPr="00500114" w14:paraId="4C6F64CA" w14:textId="77777777" w:rsidTr="00500114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0B36B2A0" w14:textId="77777777" w:rsidR="0065297F" w:rsidRPr="00500114" w:rsidRDefault="0065297F" w:rsidP="0064111F">
            <w:pPr>
              <w:rPr>
                <w:sz w:val="22"/>
                <w:szCs w:val="22"/>
              </w:rPr>
            </w:pPr>
            <w:bookmarkStart w:id="23" w:name="Приложение5"/>
            <w:bookmarkStart w:id="24" w:name="_Toc356374782"/>
          </w:p>
        </w:tc>
      </w:tr>
      <w:tr w:rsidR="0065297F" w:rsidRPr="00500114" w14:paraId="3B3BD38C" w14:textId="77777777" w:rsidTr="00500114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687A69DB" w14:textId="77777777" w:rsidR="0065297F" w:rsidRPr="00500114" w:rsidRDefault="0065297F" w:rsidP="00500114">
            <w:pPr>
              <w:jc w:val="center"/>
              <w:rPr>
                <w:sz w:val="22"/>
                <w:szCs w:val="22"/>
              </w:rPr>
            </w:pPr>
            <w:r w:rsidRPr="00500114">
              <w:rPr>
                <w:sz w:val="22"/>
                <w:szCs w:val="22"/>
              </w:rPr>
              <w:t>(Ф.И.О. полностью</w:t>
            </w:r>
            <w:r w:rsidR="006C1B2E" w:rsidRPr="00500114">
              <w:rPr>
                <w:sz w:val="22"/>
                <w:szCs w:val="22"/>
              </w:rPr>
              <w:t>, дата подписания</w:t>
            </w:r>
            <w:r w:rsidRPr="00500114">
              <w:rPr>
                <w:sz w:val="22"/>
                <w:szCs w:val="22"/>
              </w:rPr>
              <w:t>)</w:t>
            </w:r>
          </w:p>
        </w:tc>
      </w:tr>
    </w:tbl>
    <w:p w14:paraId="012F654D" w14:textId="77777777" w:rsidR="0065297F" w:rsidRDefault="0065297F" w:rsidP="00F451F3">
      <w:pPr>
        <w:jc w:val="right"/>
        <w:outlineLvl w:val="0"/>
        <w:rPr>
          <w:b/>
          <w:sz w:val="22"/>
          <w:szCs w:val="22"/>
        </w:rPr>
        <w:sectPr w:rsidR="00652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4DDA5F" w14:textId="5E375DC4" w:rsidR="0053551E" w:rsidRPr="0053551E" w:rsidRDefault="0053551E" w:rsidP="00F451F3">
      <w:pPr>
        <w:jc w:val="right"/>
        <w:outlineLvl w:val="0"/>
        <w:rPr>
          <w:b/>
          <w:sz w:val="22"/>
          <w:szCs w:val="22"/>
        </w:rPr>
      </w:pPr>
      <w:bookmarkStart w:id="25" w:name="Приложение6"/>
      <w:bookmarkStart w:id="26" w:name="_Toc356374783"/>
      <w:bookmarkEnd w:id="23"/>
      <w:bookmarkEnd w:id="24"/>
      <w:r w:rsidRPr="0053551E">
        <w:rPr>
          <w:b/>
          <w:sz w:val="22"/>
          <w:szCs w:val="22"/>
        </w:rPr>
        <w:lastRenderedPageBreak/>
        <w:t>Приложение №</w:t>
      </w:r>
      <w:r w:rsidR="00D4497A">
        <w:rPr>
          <w:b/>
          <w:sz w:val="22"/>
          <w:szCs w:val="22"/>
        </w:rPr>
        <w:t xml:space="preserve"> </w:t>
      </w:r>
      <w:bookmarkEnd w:id="25"/>
      <w:bookmarkEnd w:id="26"/>
      <w:r w:rsidR="00D35FF2">
        <w:rPr>
          <w:b/>
          <w:sz w:val="22"/>
          <w:szCs w:val="22"/>
        </w:rPr>
        <w:t>2</w:t>
      </w:r>
    </w:p>
    <w:p w14:paraId="4FBF261C" w14:textId="71289DFD" w:rsidR="0053551E" w:rsidRDefault="0053551E" w:rsidP="002D08F9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</w:t>
      </w:r>
      <w:r w:rsidR="00D35FF2">
        <w:rPr>
          <w:sz w:val="22"/>
          <w:szCs w:val="22"/>
        </w:rPr>
        <w:t>С Надеждой на Завтра</w:t>
      </w:r>
      <w:r>
        <w:rPr>
          <w:sz w:val="22"/>
          <w:szCs w:val="22"/>
        </w:rPr>
        <w:t>"</w:t>
      </w:r>
    </w:p>
    <w:p w14:paraId="7325DCF8" w14:textId="77777777" w:rsidR="0053551E" w:rsidRDefault="0053551E" w:rsidP="0053551E">
      <w:pPr>
        <w:jc w:val="center"/>
        <w:rPr>
          <w:b/>
        </w:rPr>
      </w:pPr>
    </w:p>
    <w:p w14:paraId="0E9B01B2" w14:textId="77777777" w:rsidR="0053551E" w:rsidRDefault="0053551E" w:rsidP="0053551E">
      <w:pPr>
        <w:jc w:val="center"/>
        <w:rPr>
          <w:b/>
        </w:rPr>
      </w:pPr>
    </w:p>
    <w:p w14:paraId="6B9CB6D8" w14:textId="77777777" w:rsidR="00235479" w:rsidRDefault="00235479" w:rsidP="0053551E">
      <w:pPr>
        <w:jc w:val="center"/>
        <w:rPr>
          <w:b/>
        </w:rPr>
      </w:pPr>
    </w:p>
    <w:p w14:paraId="761F6A9C" w14:textId="77777777" w:rsidR="00235479" w:rsidRDefault="00235479" w:rsidP="0053551E">
      <w:pPr>
        <w:jc w:val="center"/>
        <w:rPr>
          <w:b/>
        </w:rPr>
      </w:pPr>
    </w:p>
    <w:p w14:paraId="2E49E37A" w14:textId="77777777" w:rsidR="00235479" w:rsidRDefault="00235479" w:rsidP="0053551E">
      <w:pPr>
        <w:jc w:val="center"/>
        <w:rPr>
          <w:b/>
        </w:rPr>
      </w:pPr>
    </w:p>
    <w:p w14:paraId="63A87C16" w14:textId="77777777" w:rsidR="0053551E" w:rsidRDefault="0053551E" w:rsidP="0053551E">
      <w:pPr>
        <w:jc w:val="center"/>
        <w:rPr>
          <w:b/>
        </w:rPr>
      </w:pPr>
      <w:r>
        <w:rPr>
          <w:b/>
        </w:rPr>
        <w:t>ЕЖЕГОДНЫЙ ПЛАНОВЫЙ БЮДЖЕТ ПРОГРАММЫ</w:t>
      </w:r>
    </w:p>
    <w:p w14:paraId="51AD3DBE" w14:textId="77777777" w:rsidR="0053551E" w:rsidRDefault="0053551E" w:rsidP="005355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813"/>
      </w:tblGrid>
      <w:tr w:rsidR="0053551E" w:rsidRPr="00F439CB" w14:paraId="58726D00" w14:textId="77777777" w:rsidTr="001B2A5A">
        <w:tc>
          <w:tcPr>
            <w:tcW w:w="5532" w:type="dxa"/>
            <w:shd w:val="clear" w:color="auto" w:fill="E0E0E0"/>
          </w:tcPr>
          <w:p w14:paraId="7E26957C" w14:textId="77777777" w:rsidR="0053551E" w:rsidRPr="00F439CB" w:rsidRDefault="0053551E" w:rsidP="00235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3813" w:type="dxa"/>
            <w:shd w:val="clear" w:color="auto" w:fill="E0E0E0"/>
          </w:tcPr>
          <w:p w14:paraId="2941B2BB" w14:textId="77777777" w:rsidR="0053551E" w:rsidRPr="00F439CB" w:rsidRDefault="0053551E" w:rsidP="00235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(руб.)</w:t>
            </w:r>
          </w:p>
        </w:tc>
      </w:tr>
      <w:tr w:rsidR="0053551E" w:rsidRPr="00F439CB" w14:paraId="6FC64E9A" w14:textId="77777777" w:rsidTr="001B2A5A">
        <w:tc>
          <w:tcPr>
            <w:tcW w:w="5532" w:type="dxa"/>
            <w:shd w:val="clear" w:color="auto" w:fill="auto"/>
          </w:tcPr>
          <w:p w14:paraId="38CC7443" w14:textId="1E170527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Лечение и реабилитация</w:t>
            </w:r>
            <w:r w:rsidR="00A659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13" w:type="dxa"/>
            <w:shd w:val="clear" w:color="auto" w:fill="auto"/>
          </w:tcPr>
          <w:p w14:paraId="16951153" w14:textId="46355962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2 500 000</w:t>
            </w:r>
          </w:p>
        </w:tc>
      </w:tr>
      <w:tr w:rsidR="0053551E" w:rsidRPr="00F439CB" w14:paraId="1BB40125" w14:textId="77777777" w:rsidTr="001B2A5A">
        <w:tc>
          <w:tcPr>
            <w:tcW w:w="5532" w:type="dxa"/>
            <w:shd w:val="clear" w:color="auto" w:fill="auto"/>
          </w:tcPr>
          <w:p w14:paraId="25C265A7" w14:textId="6EA9F329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Лекарственные препараты, расходные материалы для операций, медицинская техника, изделия медицинского назначения и оборудование для лечения и (или) реабилитации</w:t>
            </w:r>
          </w:p>
        </w:tc>
        <w:tc>
          <w:tcPr>
            <w:tcW w:w="3813" w:type="dxa"/>
            <w:shd w:val="clear" w:color="auto" w:fill="auto"/>
          </w:tcPr>
          <w:p w14:paraId="2DC28D50" w14:textId="7B52CD47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</w:p>
        </w:tc>
      </w:tr>
      <w:tr w:rsidR="0053551E" w:rsidRPr="00F439CB" w14:paraId="72C94B2A" w14:textId="77777777" w:rsidTr="001B2A5A">
        <w:tc>
          <w:tcPr>
            <w:tcW w:w="5532" w:type="dxa"/>
            <w:shd w:val="clear" w:color="auto" w:fill="auto"/>
          </w:tcPr>
          <w:p w14:paraId="639C9C11" w14:textId="3F1EB5DC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 w:rsidRPr="002F3E7D">
              <w:rPr>
                <w:b/>
                <w:sz w:val="22"/>
                <w:szCs w:val="22"/>
              </w:rPr>
              <w:t>Материальная помощь семьям</w:t>
            </w:r>
          </w:p>
        </w:tc>
        <w:tc>
          <w:tcPr>
            <w:tcW w:w="3813" w:type="dxa"/>
            <w:shd w:val="clear" w:color="auto" w:fill="auto"/>
          </w:tcPr>
          <w:p w14:paraId="0A1C17CA" w14:textId="77777777" w:rsidR="0053551E" w:rsidRPr="002F3E7D" w:rsidRDefault="00836766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53551E" w:rsidRPr="00F439CB" w14:paraId="4D65271E" w14:textId="77777777" w:rsidTr="001B2A5A">
        <w:tc>
          <w:tcPr>
            <w:tcW w:w="5532" w:type="dxa"/>
            <w:shd w:val="clear" w:color="auto" w:fill="auto"/>
          </w:tcPr>
          <w:p w14:paraId="2F557F99" w14:textId="5326C32E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 w:rsidRPr="002F3E7D">
              <w:rPr>
                <w:b/>
                <w:sz w:val="22"/>
                <w:szCs w:val="22"/>
              </w:rPr>
              <w:t>Оплата труда работников, реализующих Программу, в том числе налоги и сборы (взносы), начисляемые на фонд оплаты труда</w:t>
            </w:r>
          </w:p>
        </w:tc>
        <w:tc>
          <w:tcPr>
            <w:tcW w:w="3813" w:type="dxa"/>
            <w:shd w:val="clear" w:color="auto" w:fill="auto"/>
          </w:tcPr>
          <w:p w14:paraId="7E0CD570" w14:textId="6C526E35" w:rsidR="0053551E" w:rsidRPr="002F3E7D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220 000</w:t>
            </w:r>
          </w:p>
        </w:tc>
      </w:tr>
      <w:tr w:rsidR="0053551E" w:rsidRPr="00F439CB" w14:paraId="57E4B062" w14:textId="77777777" w:rsidTr="001B2A5A">
        <w:tc>
          <w:tcPr>
            <w:tcW w:w="5532" w:type="dxa"/>
            <w:shd w:val="clear" w:color="auto" w:fill="auto"/>
          </w:tcPr>
          <w:p w14:paraId="3DF13568" w14:textId="77777777" w:rsidR="00235479" w:rsidRDefault="00235479" w:rsidP="0053551E">
            <w:pPr>
              <w:rPr>
                <w:b/>
                <w:sz w:val="22"/>
                <w:szCs w:val="22"/>
              </w:rPr>
            </w:pPr>
          </w:p>
          <w:p w14:paraId="699AA275" w14:textId="77777777" w:rsidR="0053551E" w:rsidRPr="00F439CB" w:rsidRDefault="0053551E" w:rsidP="0053551E">
            <w:pPr>
              <w:rPr>
                <w:b/>
                <w:sz w:val="22"/>
                <w:szCs w:val="22"/>
              </w:rPr>
            </w:pPr>
            <w:r w:rsidRPr="00F439C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13" w:type="dxa"/>
            <w:shd w:val="clear" w:color="auto" w:fill="auto"/>
          </w:tcPr>
          <w:p w14:paraId="6C574DE0" w14:textId="77777777" w:rsidR="00235479" w:rsidRDefault="00235479" w:rsidP="0053551E">
            <w:pPr>
              <w:rPr>
                <w:b/>
                <w:sz w:val="22"/>
                <w:szCs w:val="22"/>
              </w:rPr>
            </w:pPr>
          </w:p>
          <w:p w14:paraId="6C536F60" w14:textId="0DD4E115" w:rsidR="0053551E" w:rsidRPr="00F439CB" w:rsidRDefault="001B2A5A" w:rsidP="005355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3 516</w:t>
            </w:r>
            <w:r w:rsidR="00836766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14:paraId="7B4F78D6" w14:textId="77777777" w:rsidR="0053551E" w:rsidRDefault="0053551E" w:rsidP="0053551E">
      <w:pPr>
        <w:jc w:val="center"/>
        <w:rPr>
          <w:b/>
        </w:rPr>
      </w:pPr>
    </w:p>
    <w:p w14:paraId="32DBB6C2" w14:textId="79BA14A4" w:rsidR="0053551E" w:rsidRPr="0053551E" w:rsidRDefault="0053551E" w:rsidP="00F451F3">
      <w:pPr>
        <w:jc w:val="right"/>
        <w:outlineLvl w:val="0"/>
        <w:rPr>
          <w:b/>
          <w:sz w:val="22"/>
          <w:szCs w:val="22"/>
        </w:rPr>
      </w:pPr>
      <w:r>
        <w:rPr>
          <w:b/>
        </w:rPr>
        <w:br w:type="page"/>
      </w:r>
      <w:bookmarkStart w:id="27" w:name="Приложение7"/>
      <w:bookmarkStart w:id="28" w:name="_Toc356374784"/>
      <w:r w:rsidRPr="0053551E">
        <w:rPr>
          <w:b/>
          <w:sz w:val="22"/>
          <w:szCs w:val="22"/>
        </w:rPr>
        <w:lastRenderedPageBreak/>
        <w:t>Приложение №</w:t>
      </w:r>
      <w:r w:rsidR="00D4497A">
        <w:rPr>
          <w:b/>
          <w:sz w:val="22"/>
          <w:szCs w:val="22"/>
        </w:rPr>
        <w:t xml:space="preserve"> </w:t>
      </w:r>
      <w:bookmarkEnd w:id="27"/>
      <w:bookmarkEnd w:id="28"/>
      <w:r w:rsidR="00D35FF2">
        <w:rPr>
          <w:b/>
          <w:sz w:val="22"/>
          <w:szCs w:val="22"/>
        </w:rPr>
        <w:t>3</w:t>
      </w:r>
    </w:p>
    <w:p w14:paraId="31FF049F" w14:textId="6864A94D" w:rsidR="0053551E" w:rsidRDefault="0053551E" w:rsidP="00A65995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</w:t>
      </w:r>
      <w:r w:rsidR="00D35FF2">
        <w:rPr>
          <w:sz w:val="22"/>
          <w:szCs w:val="22"/>
        </w:rPr>
        <w:t>С Надеждой на Завтра</w:t>
      </w:r>
      <w:r>
        <w:rPr>
          <w:sz w:val="22"/>
          <w:szCs w:val="22"/>
        </w:rPr>
        <w:t>"</w:t>
      </w:r>
    </w:p>
    <w:p w14:paraId="1F6120EE" w14:textId="77777777" w:rsidR="0053551E" w:rsidRDefault="0053551E" w:rsidP="0053551E">
      <w:pPr>
        <w:jc w:val="right"/>
        <w:rPr>
          <w:sz w:val="22"/>
          <w:szCs w:val="22"/>
        </w:rPr>
      </w:pPr>
    </w:p>
    <w:p w14:paraId="6C3903C7" w14:textId="77777777" w:rsidR="0053551E" w:rsidRDefault="0053551E" w:rsidP="0053551E">
      <w:pPr>
        <w:jc w:val="right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853"/>
      </w:tblGrid>
      <w:tr w:rsidR="0053551E" w:rsidRPr="00CB6DF2" w14:paraId="07BE211B" w14:textId="77777777" w:rsidTr="00836766">
        <w:trPr>
          <w:trHeight w:val="562"/>
        </w:trPr>
        <w:tc>
          <w:tcPr>
            <w:tcW w:w="946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252E7C5" w14:textId="77777777" w:rsidR="0053551E" w:rsidRPr="00500114" w:rsidRDefault="0053551E" w:rsidP="00CB6DF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РЕКВИЗИТЫ БАНКОВСКОГО СЧЕТА ПРОГРАММЫ</w:t>
            </w:r>
          </w:p>
          <w:p w14:paraId="219261C9" w14:textId="77777777" w:rsidR="0053551E" w:rsidRPr="00500114" w:rsidRDefault="0053551E" w:rsidP="00CB6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  <w:lang w:val="en-US"/>
              </w:rPr>
              <w:t>BANK DETAILS</w:t>
            </w:r>
          </w:p>
        </w:tc>
      </w:tr>
      <w:tr w:rsidR="0053551E" w:rsidRPr="00CB6DF2" w14:paraId="39B960BB" w14:textId="77777777" w:rsidTr="00F95BAF">
        <w:tc>
          <w:tcPr>
            <w:tcW w:w="4615" w:type="dxa"/>
            <w:shd w:val="clear" w:color="auto" w:fill="auto"/>
          </w:tcPr>
          <w:p w14:paraId="2408CE6B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Счет №</w:t>
            </w:r>
          </w:p>
        </w:tc>
        <w:tc>
          <w:tcPr>
            <w:tcW w:w="4853" w:type="dxa"/>
            <w:shd w:val="clear" w:color="auto" w:fill="auto"/>
          </w:tcPr>
          <w:p w14:paraId="00E3AEE6" w14:textId="77777777" w:rsidR="0053551E" w:rsidRPr="00500114" w:rsidRDefault="008A21F6" w:rsidP="00836766">
            <w:pPr>
              <w:pStyle w:val="af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hyperlink r:id="rId10" w:tgtFrame="_blank" w:history="1">
              <w:r w:rsidR="00836766" w:rsidRPr="00500114">
                <w:rPr>
                  <w:rStyle w:val="ab"/>
                  <w:b/>
                  <w:color w:val="000000"/>
                  <w:sz w:val="22"/>
                  <w:szCs w:val="22"/>
                  <w:u w:val="none"/>
                </w:rPr>
                <w:t>40703810300020000065</w:t>
              </w:r>
            </w:hyperlink>
            <w:r w:rsidR="00836766" w:rsidRPr="0050011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3551E" w:rsidRPr="00277F7F" w14:paraId="18B8EC29" w14:textId="77777777" w:rsidTr="00F95BAF">
        <w:tc>
          <w:tcPr>
            <w:tcW w:w="4615" w:type="dxa"/>
            <w:shd w:val="clear" w:color="auto" w:fill="auto"/>
          </w:tcPr>
          <w:p w14:paraId="17C0C219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853" w:type="dxa"/>
            <w:shd w:val="clear" w:color="auto" w:fill="auto"/>
          </w:tcPr>
          <w:p w14:paraId="58E3080E" w14:textId="77777777" w:rsidR="0053551E" w:rsidRPr="00500114" w:rsidRDefault="00836766" w:rsidP="00836766">
            <w:pPr>
              <w:pStyle w:val="af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 xml:space="preserve">В ОАО АКБ "АВАНГАРД", </w:t>
            </w:r>
            <w:proofErr w:type="spellStart"/>
            <w:r w:rsidRPr="00500114">
              <w:rPr>
                <w:b/>
                <w:color w:val="000000"/>
                <w:sz w:val="22"/>
                <w:szCs w:val="22"/>
              </w:rPr>
              <w:t>г.Москва</w:t>
            </w:r>
            <w:proofErr w:type="spellEnd"/>
            <w:r w:rsidRPr="0050011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3551E" w:rsidRPr="00CB6DF2" w14:paraId="073ACAE6" w14:textId="77777777" w:rsidTr="00F95BAF">
        <w:tc>
          <w:tcPr>
            <w:tcW w:w="4615" w:type="dxa"/>
            <w:shd w:val="clear" w:color="auto" w:fill="auto"/>
          </w:tcPr>
          <w:p w14:paraId="0948AA07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Место</w:t>
            </w:r>
            <w:r w:rsidRPr="0050011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00114">
              <w:rPr>
                <w:b/>
                <w:color w:val="000000"/>
                <w:sz w:val="22"/>
                <w:szCs w:val="22"/>
              </w:rPr>
              <w:t>нахождения</w:t>
            </w:r>
          </w:p>
          <w:p w14:paraId="43AF8CCF" w14:textId="77777777" w:rsidR="0053551E" w:rsidRPr="00500114" w:rsidRDefault="0053551E" w:rsidP="0053551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53" w:type="dxa"/>
            <w:shd w:val="clear" w:color="auto" w:fill="auto"/>
          </w:tcPr>
          <w:p w14:paraId="40B9B8DE" w14:textId="77777777" w:rsidR="00836766" w:rsidRPr="00500114" w:rsidRDefault="00836766" w:rsidP="00836766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  <w:shd w:val="clear" w:color="auto" w:fill="FFFFFF"/>
              </w:rPr>
              <w:t>Дмитровское ш., 11 строение 1, Москва, 127422</w:t>
            </w:r>
          </w:p>
          <w:p w14:paraId="2FF5E40E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3551E" w:rsidRPr="00CB6DF2" w14:paraId="74AAD83C" w14:textId="77777777" w:rsidTr="00F95BAF">
        <w:tc>
          <w:tcPr>
            <w:tcW w:w="4615" w:type="dxa"/>
            <w:shd w:val="clear" w:color="auto" w:fill="auto"/>
          </w:tcPr>
          <w:p w14:paraId="75869CEA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Почтовый адрес</w:t>
            </w:r>
          </w:p>
          <w:p w14:paraId="483EA229" w14:textId="77777777" w:rsidR="0053551E" w:rsidRPr="00500114" w:rsidRDefault="0053551E" w:rsidP="0053551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53" w:type="dxa"/>
            <w:shd w:val="clear" w:color="auto" w:fill="auto"/>
          </w:tcPr>
          <w:p w14:paraId="25DFE121" w14:textId="77777777" w:rsidR="00836766" w:rsidRPr="00500114" w:rsidRDefault="00836766" w:rsidP="00836766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  <w:shd w:val="clear" w:color="auto" w:fill="FFFFFF"/>
              </w:rPr>
              <w:t>Дмитровское ш., 11 строение 1, Москва, 127422</w:t>
            </w:r>
          </w:p>
          <w:p w14:paraId="18CC677D" w14:textId="77777777" w:rsidR="0053551E" w:rsidRPr="00500114" w:rsidRDefault="00836766" w:rsidP="00836766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0011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3551E" w:rsidRPr="00277F7F" w14:paraId="0946F094" w14:textId="77777777" w:rsidTr="00F95BAF">
        <w:tc>
          <w:tcPr>
            <w:tcW w:w="4615" w:type="dxa"/>
            <w:shd w:val="clear" w:color="auto" w:fill="auto"/>
          </w:tcPr>
          <w:p w14:paraId="59366DFB" w14:textId="77777777" w:rsidR="0053551E" w:rsidRPr="00500114" w:rsidRDefault="00836766" w:rsidP="00836766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114">
              <w:rPr>
                <w:b/>
                <w:color w:val="000000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18261D83" w14:textId="77777777" w:rsidR="0053551E" w:rsidRPr="00500114" w:rsidRDefault="00836766" w:rsidP="00836766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  <w:shd w:val="clear" w:color="auto" w:fill="FFFFFF"/>
              </w:rPr>
              <w:t>8 (495) 976-26-88</w:t>
            </w:r>
            <w:r w:rsidR="0053551E" w:rsidRPr="00500114">
              <w:rPr>
                <w:b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53551E" w:rsidRPr="00CB6DF2" w14:paraId="3C1C377A" w14:textId="77777777" w:rsidTr="00F95BAF">
        <w:trPr>
          <w:trHeight w:val="1462"/>
        </w:trPr>
        <w:tc>
          <w:tcPr>
            <w:tcW w:w="4615" w:type="dxa"/>
            <w:shd w:val="clear" w:color="auto" w:fill="auto"/>
          </w:tcPr>
          <w:p w14:paraId="018803E9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>Для платежей в рублях</w:t>
            </w:r>
          </w:p>
          <w:p w14:paraId="5A0AA037" w14:textId="77777777" w:rsidR="0053551E" w:rsidRPr="00500114" w:rsidRDefault="0053551E" w:rsidP="005355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shd w:val="clear" w:color="auto" w:fill="auto"/>
          </w:tcPr>
          <w:p w14:paraId="64B13C04" w14:textId="77777777" w:rsidR="00836766" w:rsidRPr="00500114" w:rsidRDefault="00836766" w:rsidP="00836766">
            <w:pPr>
              <w:pStyle w:val="af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00114">
              <w:rPr>
                <w:b/>
                <w:color w:val="000000"/>
                <w:sz w:val="22"/>
                <w:szCs w:val="22"/>
              </w:rPr>
              <w:t xml:space="preserve">ОАО АКБ "АВАНГАРД", </w:t>
            </w:r>
            <w:proofErr w:type="spellStart"/>
            <w:r w:rsidRPr="00500114">
              <w:rPr>
                <w:b/>
                <w:color w:val="000000"/>
                <w:sz w:val="22"/>
                <w:szCs w:val="22"/>
              </w:rPr>
              <w:t>г.Москва</w:t>
            </w:r>
            <w:proofErr w:type="spellEnd"/>
            <w:r w:rsidRPr="00500114">
              <w:rPr>
                <w:b/>
                <w:color w:val="000000"/>
                <w:sz w:val="22"/>
                <w:szCs w:val="22"/>
              </w:rPr>
              <w:t> </w:t>
            </w:r>
            <w:r w:rsidRPr="00500114">
              <w:rPr>
                <w:b/>
                <w:color w:val="000000"/>
                <w:sz w:val="22"/>
                <w:szCs w:val="22"/>
              </w:rPr>
              <w:br/>
              <w:t>Корр. счет - </w:t>
            </w:r>
            <w:hyperlink r:id="rId11" w:tgtFrame="_blank" w:history="1">
              <w:r w:rsidRPr="00500114">
                <w:rPr>
                  <w:rStyle w:val="ab"/>
                  <w:b/>
                  <w:color w:val="000000"/>
                  <w:sz w:val="22"/>
                  <w:szCs w:val="22"/>
                </w:rPr>
                <w:t>30101810000000000201</w:t>
              </w:r>
            </w:hyperlink>
            <w:r w:rsidRPr="00500114">
              <w:rPr>
                <w:b/>
                <w:color w:val="000000"/>
                <w:sz w:val="22"/>
                <w:szCs w:val="22"/>
              </w:rPr>
              <w:t> </w:t>
            </w:r>
            <w:r w:rsidRPr="00500114">
              <w:rPr>
                <w:b/>
                <w:color w:val="000000"/>
                <w:sz w:val="22"/>
                <w:szCs w:val="22"/>
              </w:rPr>
              <w:br/>
              <w:t>БИК - </w:t>
            </w:r>
            <w:hyperlink r:id="rId12" w:tgtFrame="_blank" w:history="1">
              <w:r w:rsidRPr="00500114">
                <w:rPr>
                  <w:rStyle w:val="ab"/>
                  <w:b/>
                  <w:color w:val="000000"/>
                  <w:sz w:val="22"/>
                  <w:szCs w:val="22"/>
                </w:rPr>
                <w:t>044525201</w:t>
              </w:r>
            </w:hyperlink>
            <w:r w:rsidRPr="00500114">
              <w:rPr>
                <w:b/>
                <w:color w:val="000000"/>
                <w:sz w:val="22"/>
                <w:szCs w:val="22"/>
              </w:rPr>
              <w:t> ОГРН </w:t>
            </w:r>
            <w:hyperlink r:id="rId13" w:tgtFrame="_blank" w:history="1">
              <w:r w:rsidRPr="00500114">
                <w:rPr>
                  <w:rStyle w:val="ab"/>
                  <w:b/>
                  <w:color w:val="000000"/>
                  <w:sz w:val="22"/>
                  <w:szCs w:val="22"/>
                </w:rPr>
                <w:t>1127799000647</w:t>
              </w:r>
            </w:hyperlink>
            <w:r w:rsidRPr="00500114">
              <w:rPr>
                <w:b/>
                <w:color w:val="000000"/>
                <w:sz w:val="22"/>
                <w:szCs w:val="22"/>
              </w:rPr>
              <w:t> </w:t>
            </w:r>
          </w:p>
          <w:p w14:paraId="7E58492E" w14:textId="77777777" w:rsidR="00836766" w:rsidRPr="00500114" w:rsidRDefault="00836766" w:rsidP="00836766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500114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BFC60D9" w14:textId="77777777" w:rsidR="0053551E" w:rsidRPr="00500114" w:rsidRDefault="0053551E" w:rsidP="0053551E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1892A93" w14:textId="77777777" w:rsidR="0053551E" w:rsidRPr="0053551E" w:rsidRDefault="0053551E" w:rsidP="0053551E">
      <w:pPr>
        <w:jc w:val="center"/>
        <w:rPr>
          <w:b/>
          <w:lang w:val="en-US"/>
        </w:rPr>
      </w:pPr>
    </w:p>
    <w:sectPr w:rsidR="0053551E" w:rsidRPr="0053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149AE" w14:textId="77777777" w:rsidR="008A21F6" w:rsidRDefault="008A21F6">
      <w:r>
        <w:separator/>
      </w:r>
    </w:p>
  </w:endnote>
  <w:endnote w:type="continuationSeparator" w:id="0">
    <w:p w14:paraId="25C19B42" w14:textId="77777777" w:rsidR="008A21F6" w:rsidRDefault="008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D67C0" w14:textId="77777777" w:rsidR="00163DB2" w:rsidRDefault="00163DB2" w:rsidP="00B2728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122110" w14:textId="77777777" w:rsidR="00163DB2" w:rsidRDefault="00163DB2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6FC9" w14:textId="77777777" w:rsidR="00163DB2" w:rsidRDefault="00163DB2" w:rsidP="00B2728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4CE4">
      <w:rPr>
        <w:rStyle w:val="ad"/>
        <w:noProof/>
      </w:rPr>
      <w:t>2</w:t>
    </w:r>
    <w:r>
      <w:rPr>
        <w:rStyle w:val="ad"/>
      </w:rPr>
      <w:fldChar w:fldCharType="end"/>
    </w:r>
  </w:p>
  <w:p w14:paraId="15B62533" w14:textId="77777777" w:rsidR="00163DB2" w:rsidRDefault="00163DB2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1A09" w14:textId="77777777" w:rsidR="008A21F6" w:rsidRDefault="008A21F6">
      <w:r>
        <w:separator/>
      </w:r>
    </w:p>
  </w:footnote>
  <w:footnote w:type="continuationSeparator" w:id="0">
    <w:p w14:paraId="49FC7963" w14:textId="77777777" w:rsidR="008A21F6" w:rsidRDefault="008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DC1"/>
    <w:multiLevelType w:val="multilevel"/>
    <w:tmpl w:val="6422D7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1A3E6F"/>
    <w:multiLevelType w:val="multilevel"/>
    <w:tmpl w:val="E3C0EE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02F31"/>
    <w:multiLevelType w:val="multilevel"/>
    <w:tmpl w:val="28C804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35783F"/>
    <w:multiLevelType w:val="multilevel"/>
    <w:tmpl w:val="D97AA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DC3D1D"/>
    <w:multiLevelType w:val="multilevel"/>
    <w:tmpl w:val="87D699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EB590C"/>
    <w:multiLevelType w:val="multilevel"/>
    <w:tmpl w:val="EBC2F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E6797C"/>
    <w:multiLevelType w:val="multilevel"/>
    <w:tmpl w:val="9ABEFE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6806D8"/>
    <w:multiLevelType w:val="multilevel"/>
    <w:tmpl w:val="582E32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192382"/>
    <w:multiLevelType w:val="multilevel"/>
    <w:tmpl w:val="D0666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2611877"/>
    <w:multiLevelType w:val="multilevel"/>
    <w:tmpl w:val="2BA242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0">
    <w:nsid w:val="528F79BA"/>
    <w:multiLevelType w:val="multilevel"/>
    <w:tmpl w:val="3168A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4F3456"/>
    <w:multiLevelType w:val="hybridMultilevel"/>
    <w:tmpl w:val="CFD26BA6"/>
    <w:lvl w:ilvl="0" w:tplc="2898C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D0AF3"/>
    <w:multiLevelType w:val="multilevel"/>
    <w:tmpl w:val="899CB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8A3674"/>
    <w:multiLevelType w:val="hybridMultilevel"/>
    <w:tmpl w:val="D27EA378"/>
    <w:lvl w:ilvl="0" w:tplc="F12CAB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3624F"/>
    <w:multiLevelType w:val="multilevel"/>
    <w:tmpl w:val="6BB45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B4851BA"/>
    <w:multiLevelType w:val="multilevel"/>
    <w:tmpl w:val="8C1A47F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DD2794"/>
    <w:multiLevelType w:val="multilevel"/>
    <w:tmpl w:val="178CB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Helvetica" w:hAnsi="Helvetica" w:cs="Helvetic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FFA000D"/>
    <w:multiLevelType w:val="multilevel"/>
    <w:tmpl w:val="367A4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9"/>
    <w:rsid w:val="00004DB4"/>
    <w:rsid w:val="00007EFA"/>
    <w:rsid w:val="00013ADC"/>
    <w:rsid w:val="00020281"/>
    <w:rsid w:val="000254D5"/>
    <w:rsid w:val="00026882"/>
    <w:rsid w:val="00027D7E"/>
    <w:rsid w:val="00042D46"/>
    <w:rsid w:val="00046B96"/>
    <w:rsid w:val="00052B79"/>
    <w:rsid w:val="0005597F"/>
    <w:rsid w:val="0006071D"/>
    <w:rsid w:val="00060A06"/>
    <w:rsid w:val="00065387"/>
    <w:rsid w:val="000700EE"/>
    <w:rsid w:val="00094DD7"/>
    <w:rsid w:val="000A2A35"/>
    <w:rsid w:val="000B06F7"/>
    <w:rsid w:val="000B0E16"/>
    <w:rsid w:val="000B50FC"/>
    <w:rsid w:val="000C4C03"/>
    <w:rsid w:val="000D090D"/>
    <w:rsid w:val="000D3633"/>
    <w:rsid w:val="000D52B6"/>
    <w:rsid w:val="000E038B"/>
    <w:rsid w:val="000F1A17"/>
    <w:rsid w:val="000F7966"/>
    <w:rsid w:val="00100223"/>
    <w:rsid w:val="001022C6"/>
    <w:rsid w:val="001132DD"/>
    <w:rsid w:val="0013075B"/>
    <w:rsid w:val="001356FF"/>
    <w:rsid w:val="00146586"/>
    <w:rsid w:val="00156F2D"/>
    <w:rsid w:val="00163455"/>
    <w:rsid w:val="00163DB2"/>
    <w:rsid w:val="001675AB"/>
    <w:rsid w:val="001743D2"/>
    <w:rsid w:val="00184758"/>
    <w:rsid w:val="001909D3"/>
    <w:rsid w:val="00190AFE"/>
    <w:rsid w:val="00192C00"/>
    <w:rsid w:val="001A4FC6"/>
    <w:rsid w:val="001A54AC"/>
    <w:rsid w:val="001A7523"/>
    <w:rsid w:val="001B1512"/>
    <w:rsid w:val="001B2A5A"/>
    <w:rsid w:val="001C01F6"/>
    <w:rsid w:val="001C134F"/>
    <w:rsid w:val="001D167A"/>
    <w:rsid w:val="001D49D8"/>
    <w:rsid w:val="001D6443"/>
    <w:rsid w:val="001F0311"/>
    <w:rsid w:val="001F44F1"/>
    <w:rsid w:val="00200E3B"/>
    <w:rsid w:val="002032EE"/>
    <w:rsid w:val="00205D5C"/>
    <w:rsid w:val="00210DBD"/>
    <w:rsid w:val="00211ED3"/>
    <w:rsid w:val="00212E88"/>
    <w:rsid w:val="002167FD"/>
    <w:rsid w:val="00231D96"/>
    <w:rsid w:val="00232391"/>
    <w:rsid w:val="00235479"/>
    <w:rsid w:val="00237E36"/>
    <w:rsid w:val="002428D3"/>
    <w:rsid w:val="0024307E"/>
    <w:rsid w:val="002444B6"/>
    <w:rsid w:val="00252F91"/>
    <w:rsid w:val="0028376D"/>
    <w:rsid w:val="002914A6"/>
    <w:rsid w:val="002972CD"/>
    <w:rsid w:val="00297669"/>
    <w:rsid w:val="002A0FE1"/>
    <w:rsid w:val="002A1A92"/>
    <w:rsid w:val="002A2B4F"/>
    <w:rsid w:val="002A64F1"/>
    <w:rsid w:val="002A6521"/>
    <w:rsid w:val="002C0925"/>
    <w:rsid w:val="002C0F95"/>
    <w:rsid w:val="002C1F7D"/>
    <w:rsid w:val="002D08F9"/>
    <w:rsid w:val="002D1569"/>
    <w:rsid w:val="002E3C92"/>
    <w:rsid w:val="002E7AF4"/>
    <w:rsid w:val="002F3E7D"/>
    <w:rsid w:val="00301E8F"/>
    <w:rsid w:val="003020D3"/>
    <w:rsid w:val="00307814"/>
    <w:rsid w:val="003106F4"/>
    <w:rsid w:val="00325AE2"/>
    <w:rsid w:val="00334201"/>
    <w:rsid w:val="00336D6D"/>
    <w:rsid w:val="0033768F"/>
    <w:rsid w:val="00340508"/>
    <w:rsid w:val="00341932"/>
    <w:rsid w:val="00341E6C"/>
    <w:rsid w:val="00345F88"/>
    <w:rsid w:val="003472E9"/>
    <w:rsid w:val="003533CE"/>
    <w:rsid w:val="0036552A"/>
    <w:rsid w:val="00371815"/>
    <w:rsid w:val="00375B69"/>
    <w:rsid w:val="00386726"/>
    <w:rsid w:val="0039247E"/>
    <w:rsid w:val="003A591A"/>
    <w:rsid w:val="003B0ABF"/>
    <w:rsid w:val="003E6433"/>
    <w:rsid w:val="004037C1"/>
    <w:rsid w:val="00412AEC"/>
    <w:rsid w:val="0041389F"/>
    <w:rsid w:val="0044081D"/>
    <w:rsid w:val="00443574"/>
    <w:rsid w:val="004548BE"/>
    <w:rsid w:val="00455077"/>
    <w:rsid w:val="0045721E"/>
    <w:rsid w:val="004577E4"/>
    <w:rsid w:val="00465855"/>
    <w:rsid w:val="004744D3"/>
    <w:rsid w:val="004A0DC4"/>
    <w:rsid w:val="004A45D1"/>
    <w:rsid w:val="004B3A11"/>
    <w:rsid w:val="004B5A9E"/>
    <w:rsid w:val="004C1FEE"/>
    <w:rsid w:val="004C30CF"/>
    <w:rsid w:val="004F36C8"/>
    <w:rsid w:val="00500114"/>
    <w:rsid w:val="00500FDC"/>
    <w:rsid w:val="00501B41"/>
    <w:rsid w:val="005023C2"/>
    <w:rsid w:val="00514337"/>
    <w:rsid w:val="005202BC"/>
    <w:rsid w:val="0052125A"/>
    <w:rsid w:val="00522430"/>
    <w:rsid w:val="0053202D"/>
    <w:rsid w:val="0053551E"/>
    <w:rsid w:val="0053794D"/>
    <w:rsid w:val="00556EE5"/>
    <w:rsid w:val="00581E7E"/>
    <w:rsid w:val="00587B13"/>
    <w:rsid w:val="00590D73"/>
    <w:rsid w:val="005942BE"/>
    <w:rsid w:val="005B55A7"/>
    <w:rsid w:val="005B5FE2"/>
    <w:rsid w:val="005B6929"/>
    <w:rsid w:val="005C26F0"/>
    <w:rsid w:val="005C2EFE"/>
    <w:rsid w:val="005C5E4B"/>
    <w:rsid w:val="005C6675"/>
    <w:rsid w:val="005C7111"/>
    <w:rsid w:val="005D5E7D"/>
    <w:rsid w:val="005D77EF"/>
    <w:rsid w:val="005E01FD"/>
    <w:rsid w:val="005E3238"/>
    <w:rsid w:val="005E433E"/>
    <w:rsid w:val="005E5987"/>
    <w:rsid w:val="005E5EE9"/>
    <w:rsid w:val="005F4200"/>
    <w:rsid w:val="006031F8"/>
    <w:rsid w:val="0061616C"/>
    <w:rsid w:val="0062005E"/>
    <w:rsid w:val="00625061"/>
    <w:rsid w:val="0063596A"/>
    <w:rsid w:val="00636B59"/>
    <w:rsid w:val="0064111F"/>
    <w:rsid w:val="00643C29"/>
    <w:rsid w:val="00650919"/>
    <w:rsid w:val="006517A0"/>
    <w:rsid w:val="0065297F"/>
    <w:rsid w:val="0066129B"/>
    <w:rsid w:val="006845E2"/>
    <w:rsid w:val="006936C7"/>
    <w:rsid w:val="006C1B2E"/>
    <w:rsid w:val="006C1FCC"/>
    <w:rsid w:val="006E1547"/>
    <w:rsid w:val="006E2A89"/>
    <w:rsid w:val="006F40D4"/>
    <w:rsid w:val="006F40FA"/>
    <w:rsid w:val="006F68AA"/>
    <w:rsid w:val="006F74E9"/>
    <w:rsid w:val="00702547"/>
    <w:rsid w:val="00711312"/>
    <w:rsid w:val="00712B02"/>
    <w:rsid w:val="00712B9C"/>
    <w:rsid w:val="00716823"/>
    <w:rsid w:val="00721539"/>
    <w:rsid w:val="00723F40"/>
    <w:rsid w:val="00741620"/>
    <w:rsid w:val="0074226C"/>
    <w:rsid w:val="0074309F"/>
    <w:rsid w:val="007435C9"/>
    <w:rsid w:val="0076545A"/>
    <w:rsid w:val="00770423"/>
    <w:rsid w:val="007834BB"/>
    <w:rsid w:val="00786726"/>
    <w:rsid w:val="00790599"/>
    <w:rsid w:val="007A444F"/>
    <w:rsid w:val="007A515D"/>
    <w:rsid w:val="007B0642"/>
    <w:rsid w:val="007B2472"/>
    <w:rsid w:val="007B73CD"/>
    <w:rsid w:val="007C1AC0"/>
    <w:rsid w:val="007C2AB6"/>
    <w:rsid w:val="007C2F86"/>
    <w:rsid w:val="007C45C2"/>
    <w:rsid w:val="007D2623"/>
    <w:rsid w:val="007D7417"/>
    <w:rsid w:val="007E2B4F"/>
    <w:rsid w:val="007E42E0"/>
    <w:rsid w:val="007E59C0"/>
    <w:rsid w:val="007E744E"/>
    <w:rsid w:val="007F0236"/>
    <w:rsid w:val="007F4C2F"/>
    <w:rsid w:val="008073A1"/>
    <w:rsid w:val="0081205A"/>
    <w:rsid w:val="008221F3"/>
    <w:rsid w:val="00823B33"/>
    <w:rsid w:val="00826CEE"/>
    <w:rsid w:val="00833F6D"/>
    <w:rsid w:val="008345B3"/>
    <w:rsid w:val="00834B26"/>
    <w:rsid w:val="00836766"/>
    <w:rsid w:val="00842F78"/>
    <w:rsid w:val="008456F0"/>
    <w:rsid w:val="0084635C"/>
    <w:rsid w:val="0085386B"/>
    <w:rsid w:val="008638FA"/>
    <w:rsid w:val="00864349"/>
    <w:rsid w:val="00865140"/>
    <w:rsid w:val="00866208"/>
    <w:rsid w:val="00875902"/>
    <w:rsid w:val="00877DD5"/>
    <w:rsid w:val="00880F19"/>
    <w:rsid w:val="00886ABD"/>
    <w:rsid w:val="00891707"/>
    <w:rsid w:val="00891A6C"/>
    <w:rsid w:val="0089459A"/>
    <w:rsid w:val="008A21F6"/>
    <w:rsid w:val="008A4464"/>
    <w:rsid w:val="008A4BE8"/>
    <w:rsid w:val="008A4FD0"/>
    <w:rsid w:val="008B24C8"/>
    <w:rsid w:val="008B47E9"/>
    <w:rsid w:val="008C2B30"/>
    <w:rsid w:val="008D4938"/>
    <w:rsid w:val="008D52E8"/>
    <w:rsid w:val="008E5056"/>
    <w:rsid w:val="008F3CF3"/>
    <w:rsid w:val="008F3ECA"/>
    <w:rsid w:val="009023AD"/>
    <w:rsid w:val="009033A4"/>
    <w:rsid w:val="009127F4"/>
    <w:rsid w:val="009131BF"/>
    <w:rsid w:val="0092059F"/>
    <w:rsid w:val="0092294F"/>
    <w:rsid w:val="00925621"/>
    <w:rsid w:val="00926402"/>
    <w:rsid w:val="00933E5D"/>
    <w:rsid w:val="00936D94"/>
    <w:rsid w:val="009377F6"/>
    <w:rsid w:val="00941ABC"/>
    <w:rsid w:val="00944454"/>
    <w:rsid w:val="00952978"/>
    <w:rsid w:val="00956776"/>
    <w:rsid w:val="00961BC9"/>
    <w:rsid w:val="00962D7E"/>
    <w:rsid w:val="00975A83"/>
    <w:rsid w:val="009761FA"/>
    <w:rsid w:val="00984EBA"/>
    <w:rsid w:val="009854DF"/>
    <w:rsid w:val="00987216"/>
    <w:rsid w:val="00997D9E"/>
    <w:rsid w:val="009A388B"/>
    <w:rsid w:val="009A5873"/>
    <w:rsid w:val="009A62AE"/>
    <w:rsid w:val="009B3D6C"/>
    <w:rsid w:val="009B55EC"/>
    <w:rsid w:val="009B57AC"/>
    <w:rsid w:val="009B61EC"/>
    <w:rsid w:val="009C46C0"/>
    <w:rsid w:val="009C5BA3"/>
    <w:rsid w:val="009C6455"/>
    <w:rsid w:val="009D6817"/>
    <w:rsid w:val="009F57D1"/>
    <w:rsid w:val="00A07A72"/>
    <w:rsid w:val="00A11441"/>
    <w:rsid w:val="00A134FA"/>
    <w:rsid w:val="00A17024"/>
    <w:rsid w:val="00A33A31"/>
    <w:rsid w:val="00A51839"/>
    <w:rsid w:val="00A65995"/>
    <w:rsid w:val="00A74FE9"/>
    <w:rsid w:val="00A75359"/>
    <w:rsid w:val="00A75FAE"/>
    <w:rsid w:val="00A8187C"/>
    <w:rsid w:val="00A86F4B"/>
    <w:rsid w:val="00A93156"/>
    <w:rsid w:val="00AB782A"/>
    <w:rsid w:val="00AC048E"/>
    <w:rsid w:val="00AC52A7"/>
    <w:rsid w:val="00AD72F6"/>
    <w:rsid w:val="00AE64FF"/>
    <w:rsid w:val="00AE735C"/>
    <w:rsid w:val="00AE7746"/>
    <w:rsid w:val="00B02A7D"/>
    <w:rsid w:val="00B02C96"/>
    <w:rsid w:val="00B13ACD"/>
    <w:rsid w:val="00B14894"/>
    <w:rsid w:val="00B24CF6"/>
    <w:rsid w:val="00B2728A"/>
    <w:rsid w:val="00B33EA1"/>
    <w:rsid w:val="00B375AD"/>
    <w:rsid w:val="00B71507"/>
    <w:rsid w:val="00BA479D"/>
    <w:rsid w:val="00BB011C"/>
    <w:rsid w:val="00BB0A3F"/>
    <w:rsid w:val="00BB3161"/>
    <w:rsid w:val="00BB6BC9"/>
    <w:rsid w:val="00BC024D"/>
    <w:rsid w:val="00BD3EA5"/>
    <w:rsid w:val="00BD7833"/>
    <w:rsid w:val="00BE1FE8"/>
    <w:rsid w:val="00BE40A3"/>
    <w:rsid w:val="00BF0BBF"/>
    <w:rsid w:val="00BF435F"/>
    <w:rsid w:val="00BF685B"/>
    <w:rsid w:val="00BF7C4F"/>
    <w:rsid w:val="00C07024"/>
    <w:rsid w:val="00C1266F"/>
    <w:rsid w:val="00C151BF"/>
    <w:rsid w:val="00C2137C"/>
    <w:rsid w:val="00C33434"/>
    <w:rsid w:val="00C34169"/>
    <w:rsid w:val="00C51DC0"/>
    <w:rsid w:val="00C52092"/>
    <w:rsid w:val="00C53F47"/>
    <w:rsid w:val="00C55C74"/>
    <w:rsid w:val="00C62FB4"/>
    <w:rsid w:val="00C65895"/>
    <w:rsid w:val="00C667B9"/>
    <w:rsid w:val="00C73360"/>
    <w:rsid w:val="00C74B27"/>
    <w:rsid w:val="00C80026"/>
    <w:rsid w:val="00C84AAE"/>
    <w:rsid w:val="00C8538B"/>
    <w:rsid w:val="00C90FFB"/>
    <w:rsid w:val="00CB0059"/>
    <w:rsid w:val="00CB441D"/>
    <w:rsid w:val="00CB693F"/>
    <w:rsid w:val="00CB6DF2"/>
    <w:rsid w:val="00CC26AB"/>
    <w:rsid w:val="00CD070B"/>
    <w:rsid w:val="00CD3E55"/>
    <w:rsid w:val="00CD7254"/>
    <w:rsid w:val="00CE6DF1"/>
    <w:rsid w:val="00CF1460"/>
    <w:rsid w:val="00CF295C"/>
    <w:rsid w:val="00CF6095"/>
    <w:rsid w:val="00CF6E24"/>
    <w:rsid w:val="00D02A60"/>
    <w:rsid w:val="00D10F99"/>
    <w:rsid w:val="00D11EC4"/>
    <w:rsid w:val="00D134FE"/>
    <w:rsid w:val="00D16E54"/>
    <w:rsid w:val="00D35FF2"/>
    <w:rsid w:val="00D363AE"/>
    <w:rsid w:val="00D36E74"/>
    <w:rsid w:val="00D373D1"/>
    <w:rsid w:val="00D4497A"/>
    <w:rsid w:val="00D44B13"/>
    <w:rsid w:val="00D51F7D"/>
    <w:rsid w:val="00D53AD9"/>
    <w:rsid w:val="00D55891"/>
    <w:rsid w:val="00D64BFC"/>
    <w:rsid w:val="00D716E6"/>
    <w:rsid w:val="00D82EE6"/>
    <w:rsid w:val="00DA0680"/>
    <w:rsid w:val="00DA6985"/>
    <w:rsid w:val="00DB011A"/>
    <w:rsid w:val="00DB0AC6"/>
    <w:rsid w:val="00DB152D"/>
    <w:rsid w:val="00DB3395"/>
    <w:rsid w:val="00DB4B5B"/>
    <w:rsid w:val="00DB4CE4"/>
    <w:rsid w:val="00DB7925"/>
    <w:rsid w:val="00DC17BC"/>
    <w:rsid w:val="00DC1F38"/>
    <w:rsid w:val="00DC6303"/>
    <w:rsid w:val="00DD0187"/>
    <w:rsid w:val="00DD2B91"/>
    <w:rsid w:val="00DD5AF3"/>
    <w:rsid w:val="00DD5F76"/>
    <w:rsid w:val="00DF003D"/>
    <w:rsid w:val="00DF343A"/>
    <w:rsid w:val="00E0256C"/>
    <w:rsid w:val="00E04720"/>
    <w:rsid w:val="00E15100"/>
    <w:rsid w:val="00E47EDF"/>
    <w:rsid w:val="00E523A2"/>
    <w:rsid w:val="00E65EDC"/>
    <w:rsid w:val="00E66C9F"/>
    <w:rsid w:val="00E73CD7"/>
    <w:rsid w:val="00E760F6"/>
    <w:rsid w:val="00E82257"/>
    <w:rsid w:val="00E857D9"/>
    <w:rsid w:val="00E87730"/>
    <w:rsid w:val="00EA00EE"/>
    <w:rsid w:val="00EE2DFB"/>
    <w:rsid w:val="00EE4766"/>
    <w:rsid w:val="00EE7B07"/>
    <w:rsid w:val="00EF21E7"/>
    <w:rsid w:val="00EF41E4"/>
    <w:rsid w:val="00F01035"/>
    <w:rsid w:val="00F07C76"/>
    <w:rsid w:val="00F15B36"/>
    <w:rsid w:val="00F20720"/>
    <w:rsid w:val="00F410C6"/>
    <w:rsid w:val="00F451F3"/>
    <w:rsid w:val="00F53C40"/>
    <w:rsid w:val="00F60981"/>
    <w:rsid w:val="00F611DD"/>
    <w:rsid w:val="00F620FD"/>
    <w:rsid w:val="00F656F0"/>
    <w:rsid w:val="00F74CB6"/>
    <w:rsid w:val="00F83C34"/>
    <w:rsid w:val="00F85733"/>
    <w:rsid w:val="00F91703"/>
    <w:rsid w:val="00F95BAF"/>
    <w:rsid w:val="00FA3F13"/>
    <w:rsid w:val="00FB73AC"/>
    <w:rsid w:val="00FC1CB1"/>
    <w:rsid w:val="00FC3319"/>
    <w:rsid w:val="00FC3499"/>
    <w:rsid w:val="00FC4C8C"/>
    <w:rsid w:val="00FE04D7"/>
    <w:rsid w:val="00FE2E96"/>
    <w:rsid w:val="00FE6CE1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0FB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66"/>
    <w:rPr>
      <w:sz w:val="24"/>
      <w:szCs w:val="24"/>
    </w:rPr>
  </w:style>
  <w:style w:type="paragraph" w:styleId="1">
    <w:name w:val="heading 1"/>
    <w:basedOn w:val="a"/>
    <w:next w:val="a"/>
    <w:qFormat/>
    <w:rsid w:val="00345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91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210DBD"/>
    <w:rPr>
      <w:sz w:val="16"/>
      <w:szCs w:val="16"/>
    </w:rPr>
  </w:style>
  <w:style w:type="paragraph" w:styleId="a5">
    <w:name w:val="annotation text"/>
    <w:basedOn w:val="a"/>
    <w:link w:val="a6"/>
    <w:rsid w:val="00210DBD"/>
    <w:rPr>
      <w:sz w:val="20"/>
      <w:szCs w:val="20"/>
    </w:rPr>
  </w:style>
  <w:style w:type="character" w:customStyle="1" w:styleId="a6">
    <w:name w:val="Текст примечания Знак"/>
    <w:link w:val="a5"/>
    <w:rsid w:val="00210DBD"/>
    <w:rPr>
      <w:lang w:val="ru-RU" w:eastAsia="ru-RU"/>
    </w:rPr>
  </w:style>
  <w:style w:type="paragraph" w:styleId="a7">
    <w:name w:val="annotation subject"/>
    <w:basedOn w:val="a5"/>
    <w:next w:val="a5"/>
    <w:link w:val="a8"/>
    <w:rsid w:val="00210DBD"/>
    <w:rPr>
      <w:b/>
      <w:bCs/>
    </w:rPr>
  </w:style>
  <w:style w:type="character" w:customStyle="1" w:styleId="a8">
    <w:name w:val="Тема примечания Знак"/>
    <w:link w:val="a7"/>
    <w:rsid w:val="00210DBD"/>
    <w:rPr>
      <w:b/>
      <w:bCs/>
      <w:lang w:val="ru-RU" w:eastAsia="ru-RU"/>
    </w:rPr>
  </w:style>
  <w:style w:type="paragraph" w:styleId="a9">
    <w:name w:val="Balloon Text"/>
    <w:basedOn w:val="a"/>
    <w:link w:val="aa"/>
    <w:rsid w:val="00210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10DBD"/>
    <w:rPr>
      <w:rFonts w:ascii="Tahoma" w:hAnsi="Tahoma" w:cs="Tahoma"/>
      <w:sz w:val="16"/>
      <w:szCs w:val="16"/>
      <w:lang w:val="ru-RU" w:eastAsia="ru-RU"/>
    </w:rPr>
  </w:style>
  <w:style w:type="paragraph" w:styleId="10">
    <w:name w:val="toc 1"/>
    <w:basedOn w:val="a"/>
    <w:next w:val="a"/>
    <w:autoRedefine/>
    <w:semiHidden/>
    <w:rsid w:val="00EE4766"/>
    <w:pPr>
      <w:tabs>
        <w:tab w:val="right" w:leader="dot" w:pos="9345"/>
      </w:tabs>
      <w:spacing w:line="480" w:lineRule="auto"/>
    </w:pPr>
  </w:style>
  <w:style w:type="paragraph" w:styleId="2">
    <w:name w:val="toc 2"/>
    <w:basedOn w:val="a"/>
    <w:next w:val="a"/>
    <w:autoRedefine/>
    <w:semiHidden/>
    <w:rsid w:val="006936C7"/>
    <w:pPr>
      <w:tabs>
        <w:tab w:val="left" w:pos="720"/>
        <w:tab w:val="right" w:leader="dot" w:pos="9345"/>
      </w:tabs>
      <w:ind w:left="720" w:hanging="480"/>
    </w:pPr>
  </w:style>
  <w:style w:type="character" w:styleId="ab">
    <w:name w:val="Hyperlink"/>
    <w:uiPriority w:val="99"/>
    <w:rsid w:val="00D36E74"/>
    <w:rPr>
      <w:color w:val="0000FF"/>
      <w:u w:val="single"/>
    </w:rPr>
  </w:style>
  <w:style w:type="paragraph" w:styleId="ac">
    <w:name w:val="footer"/>
    <w:basedOn w:val="a"/>
    <w:rsid w:val="004B5A9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B5A9E"/>
  </w:style>
  <w:style w:type="character" w:styleId="ae">
    <w:name w:val="FollowedHyperlink"/>
    <w:rsid w:val="006845E2"/>
    <w:rPr>
      <w:color w:val="954F72"/>
      <w:u w:val="single"/>
    </w:rPr>
  </w:style>
  <w:style w:type="paragraph" w:styleId="af">
    <w:name w:val="Normal (Web)"/>
    <w:basedOn w:val="a"/>
    <w:uiPriority w:val="99"/>
    <w:unhideWhenUsed/>
    <w:rsid w:val="00836766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F42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F4200"/>
    <w:rPr>
      <w:sz w:val="24"/>
      <w:szCs w:val="24"/>
    </w:rPr>
  </w:style>
  <w:style w:type="paragraph" w:styleId="af2">
    <w:name w:val="List Paragraph"/>
    <w:basedOn w:val="a"/>
    <w:uiPriority w:val="34"/>
    <w:qFormat/>
    <w:rsid w:val="0074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58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1221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182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18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707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325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1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3803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165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564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1978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690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15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03701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994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180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5273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49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30101810000000000201" TargetMode="External"/><Relationship Id="rId12" Type="http://schemas.openxmlformats.org/officeDocument/2006/relationships/hyperlink" Target="tel:044525201" TargetMode="External"/><Relationship Id="rId13" Type="http://schemas.openxmlformats.org/officeDocument/2006/relationships/hyperlink" Target="tel:112779900064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h4t.ru" TargetMode="External"/><Relationship Id="rId10" Type="http://schemas.openxmlformats.org/officeDocument/2006/relationships/hyperlink" Target="tel:4070381030002000006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2293</Words>
  <Characters>13071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BLH</Company>
  <LinksUpToDate>false</LinksUpToDate>
  <CharactersWithSpaces>15334</CharactersWithSpaces>
  <SharedDoc>false</SharedDoc>
  <HLinks>
    <vt:vector size="42" baseType="variant">
      <vt:variant>
        <vt:i4>5505060</vt:i4>
      </vt:variant>
      <vt:variant>
        <vt:i4>38</vt:i4>
      </vt:variant>
      <vt:variant>
        <vt:i4>0</vt:i4>
      </vt:variant>
      <vt:variant>
        <vt:i4>5</vt:i4>
      </vt:variant>
      <vt:variant>
        <vt:lpwstr>tel:1127799000647</vt:lpwstr>
      </vt:variant>
      <vt:variant>
        <vt:lpwstr/>
      </vt:variant>
      <vt:variant>
        <vt:i4>5963821</vt:i4>
      </vt:variant>
      <vt:variant>
        <vt:i4>35</vt:i4>
      </vt:variant>
      <vt:variant>
        <vt:i4>0</vt:i4>
      </vt:variant>
      <vt:variant>
        <vt:i4>5</vt:i4>
      </vt:variant>
      <vt:variant>
        <vt:lpwstr>tel:044525201</vt:lpwstr>
      </vt:variant>
      <vt:variant>
        <vt:lpwstr/>
      </vt:variant>
      <vt:variant>
        <vt:i4>5505050</vt:i4>
      </vt:variant>
      <vt:variant>
        <vt:i4>32</vt:i4>
      </vt:variant>
      <vt:variant>
        <vt:i4>0</vt:i4>
      </vt:variant>
      <vt:variant>
        <vt:i4>5</vt:i4>
      </vt:variant>
      <vt:variant>
        <vt:lpwstr>tel:30101810000000000201</vt:lpwstr>
      </vt:variant>
      <vt:variant>
        <vt:lpwstr/>
      </vt:variant>
      <vt:variant>
        <vt:i4>5373982</vt:i4>
      </vt:variant>
      <vt:variant>
        <vt:i4>29</vt:i4>
      </vt:variant>
      <vt:variant>
        <vt:i4>0</vt:i4>
      </vt:variant>
      <vt:variant>
        <vt:i4>5</vt:i4>
      </vt:variant>
      <vt:variant>
        <vt:lpwstr>tel:40703810300020000065</vt:lpwstr>
      </vt:variant>
      <vt:variant>
        <vt:lpwstr/>
      </vt:variant>
      <vt:variant>
        <vt:i4>6946879</vt:i4>
      </vt:variant>
      <vt:variant>
        <vt:i4>26</vt:i4>
      </vt:variant>
      <vt:variant>
        <vt:i4>0</vt:i4>
      </vt:variant>
      <vt:variant>
        <vt:i4>5</vt:i4>
      </vt:variant>
      <vt:variant>
        <vt:lpwstr>http://www.h4t.ru/</vt:lpwstr>
      </vt:variant>
      <vt:variant>
        <vt:lpwstr/>
      </vt:variant>
      <vt:variant>
        <vt:i4>6226953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п_4_3_1</vt:lpwstr>
      </vt:variant>
      <vt:variant>
        <vt:i4>6226953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JD</dc:creator>
  <cp:keywords/>
  <cp:lastModifiedBy>пользователь Microsoft Office</cp:lastModifiedBy>
  <cp:revision>10</cp:revision>
  <cp:lastPrinted>2013-05-23T09:39:00Z</cp:lastPrinted>
  <dcterms:created xsi:type="dcterms:W3CDTF">2018-05-18T13:59:00Z</dcterms:created>
  <dcterms:modified xsi:type="dcterms:W3CDTF">2018-05-19T11:41:00Z</dcterms:modified>
</cp:coreProperties>
</file>